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D0" w:rsidRDefault="00076DD0"/>
    <w:p w:rsidR="00BB37CD" w:rsidRDefault="00BB37CD" w:rsidP="00D14626">
      <w:pPr>
        <w:spacing w:after="0" w:line="240" w:lineRule="auto"/>
      </w:pPr>
    </w:p>
    <w:p w:rsidR="00BB37CD" w:rsidRPr="0064183E" w:rsidRDefault="00B178F9" w:rsidP="00EC1695">
      <w:pPr>
        <w:spacing w:after="0" w:line="240" w:lineRule="auto"/>
        <w:jc w:val="center"/>
        <w:rPr>
          <w:b/>
          <w:sz w:val="40"/>
          <w:szCs w:val="40"/>
        </w:rPr>
      </w:pPr>
      <w:r w:rsidRPr="0064183E">
        <w:rPr>
          <w:b/>
          <w:sz w:val="40"/>
          <w:szCs w:val="40"/>
        </w:rPr>
        <w:t xml:space="preserve">AYUDAS </w:t>
      </w:r>
      <w:r w:rsidR="00CD5F19" w:rsidRPr="0064183E">
        <w:rPr>
          <w:b/>
          <w:sz w:val="40"/>
          <w:szCs w:val="40"/>
        </w:rPr>
        <w:t xml:space="preserve">A ESTUDIANTES UNIVERSITARIOS </w:t>
      </w:r>
      <w:r w:rsidRPr="0064183E">
        <w:rPr>
          <w:b/>
          <w:sz w:val="40"/>
          <w:szCs w:val="40"/>
        </w:rPr>
        <w:t xml:space="preserve">PARA </w:t>
      </w:r>
      <w:r w:rsidR="00EC1695" w:rsidRPr="0064183E">
        <w:rPr>
          <w:b/>
          <w:sz w:val="40"/>
          <w:szCs w:val="40"/>
        </w:rPr>
        <w:t>PRÁCTICAS DE VERANO</w:t>
      </w:r>
      <w:r w:rsidR="00910FCA" w:rsidRPr="0064183E">
        <w:rPr>
          <w:b/>
          <w:sz w:val="40"/>
          <w:szCs w:val="40"/>
        </w:rPr>
        <w:t xml:space="preserve"> 201</w:t>
      </w:r>
      <w:r w:rsidR="00886749" w:rsidRPr="0064183E">
        <w:rPr>
          <w:b/>
          <w:sz w:val="40"/>
          <w:szCs w:val="40"/>
        </w:rPr>
        <w:t>5</w:t>
      </w:r>
      <w:r w:rsidR="00EC1695" w:rsidRPr="0064183E">
        <w:rPr>
          <w:b/>
          <w:sz w:val="40"/>
          <w:szCs w:val="40"/>
        </w:rPr>
        <w:t xml:space="preserve"> </w:t>
      </w:r>
      <w:r w:rsidR="00CD5F19" w:rsidRPr="0064183E">
        <w:rPr>
          <w:b/>
          <w:sz w:val="40"/>
          <w:szCs w:val="40"/>
        </w:rPr>
        <w:t>EN IDIVAL-IBBTEC</w:t>
      </w:r>
      <w:r w:rsidR="00EC1695" w:rsidRPr="0064183E">
        <w:rPr>
          <w:b/>
          <w:sz w:val="40"/>
          <w:szCs w:val="40"/>
        </w:rPr>
        <w:t xml:space="preserve"> </w:t>
      </w:r>
    </w:p>
    <w:p w:rsidR="00A06847" w:rsidRPr="0064183E" w:rsidRDefault="00A06847" w:rsidP="004951A8">
      <w:pPr>
        <w:spacing w:after="0" w:line="240" w:lineRule="auto"/>
        <w:jc w:val="both"/>
        <w:rPr>
          <w:i/>
          <w:sz w:val="28"/>
          <w:szCs w:val="40"/>
        </w:rPr>
      </w:pPr>
    </w:p>
    <w:p w:rsidR="004951A8" w:rsidRPr="0064183E" w:rsidRDefault="004951A8" w:rsidP="004951A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El Instituto de Investigación Marques de Valdecilla (IDIVAL) y el Instituto de Biomedicina y Biotecnología de Cantabria (IBBTEC) convocan las becas de verano para estudiantes de Grado o Master con la finalidad de formar y captar talento mediante estancia tutelada por sus Grupos de Investigación.</w:t>
      </w:r>
    </w:p>
    <w:p w:rsidR="00910FCA" w:rsidRPr="0064183E" w:rsidRDefault="00910FCA" w:rsidP="00EC1695">
      <w:pPr>
        <w:spacing w:after="0" w:line="240" w:lineRule="auto"/>
        <w:jc w:val="center"/>
        <w:rPr>
          <w:b/>
          <w:sz w:val="32"/>
          <w:szCs w:val="40"/>
        </w:rPr>
      </w:pPr>
      <w:r w:rsidRPr="0064183E">
        <w:rPr>
          <w:b/>
          <w:sz w:val="32"/>
          <w:szCs w:val="40"/>
        </w:rPr>
        <w:t>BASES DE LA CONVOCATORIA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Finalidad.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Financiar estancias de verano para estudiantes de los ámbitos biomédicos y biotecnológicos en los laboratorios de los grupos de investigación IDIVAL e IBBTEC.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Duración y número de las ayudas.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Son financiables 8 ayudas durante el año 201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5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. La duración de cada ayuda será de </w:t>
      </w:r>
      <w:r w:rsidR="00D6780A" w:rsidRPr="0064183E">
        <w:rPr>
          <w:rFonts w:ascii="Times New Roman" w:eastAsia="Times New Roman" w:hAnsi="Times New Roman"/>
          <w:i/>
          <w:iCs/>
          <w:sz w:val="20"/>
          <w:szCs w:val="20"/>
        </w:rPr>
        <w:t>ocho semanas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durante los meses de Julio, Agosto y Setiembre. </w:t>
      </w:r>
    </w:p>
    <w:p w:rsidR="00910FCA" w:rsidRPr="0064183E" w:rsidRDefault="00910FCA" w:rsidP="002D4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Requisitos de los candidatos.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Es</w:t>
      </w:r>
      <w:bookmarkStart w:id="0" w:name="_GoBack"/>
      <w:bookmarkEnd w:id="0"/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tar matriculado en</w:t>
      </w:r>
      <w:r w:rsidR="003C399D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los dos últimos años de un Grado 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o </w:t>
      </w:r>
      <w:r w:rsidR="00ED7E8F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en un 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Master de alguna disciplina biomédica (biología, biotecnología, enfermería, farmacia, medicina, estomatología, etc.) durante el periodo de prácticas.</w:t>
      </w:r>
      <w:r w:rsidR="004951A8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8A0FA8" w:rsidRPr="0064183E">
        <w:rPr>
          <w:rFonts w:ascii="Times New Roman" w:eastAsia="Times New Roman" w:hAnsi="Times New Roman"/>
          <w:i/>
          <w:iCs/>
          <w:sz w:val="20"/>
          <w:szCs w:val="20"/>
        </w:rPr>
        <w:t>En cualquiera de los casos se requiere una nota medía mínima de 2.0 (en la escala 1-4)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.</w:t>
      </w:r>
    </w:p>
    <w:p w:rsidR="00910FCA" w:rsidRPr="0064183E" w:rsidRDefault="00910FCA" w:rsidP="00A1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Grupos receptores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. Serán grupos potencialmente receptores todos aquellos grupos IDIVAL e IBBTEC  que hayan mostrado interés expreso, una vez consultados específicamente. </w:t>
      </w:r>
    </w:p>
    <w:p w:rsidR="00D349A0" w:rsidRPr="0064183E" w:rsidRDefault="00910FCA" w:rsidP="00A1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Financiación.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7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00€</w:t>
      </w:r>
      <w:r w:rsidR="00E940A6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D6780A" w:rsidRPr="0064183E">
        <w:rPr>
          <w:rFonts w:ascii="Times New Roman" w:eastAsia="Times New Roman" w:hAnsi="Times New Roman"/>
          <w:i/>
          <w:iCs/>
          <w:sz w:val="20"/>
          <w:szCs w:val="20"/>
        </w:rPr>
        <w:t>por estudiante seleccionado.</w:t>
      </w:r>
    </w:p>
    <w:p w:rsidR="00A12662" w:rsidRPr="00A12662" w:rsidRDefault="00910FCA" w:rsidP="00A1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Plazo y forma de presentación de solicitudes.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El plazo de presentación de las solicitudes y de la restante documentación requerida finalizará el 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>1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0</w:t>
      </w:r>
      <w:r w:rsidR="00873C91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de 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>Mayo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a las 14h. </w:t>
      </w:r>
      <w:r w:rsidR="00873C91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La documentación (indicada abajo) deberá enviarse </w:t>
      </w:r>
      <w:r w:rsidR="00D6780A" w:rsidRPr="0064183E">
        <w:rPr>
          <w:rFonts w:ascii="Times New Roman" w:eastAsia="Times New Roman" w:hAnsi="Times New Roman"/>
          <w:i/>
          <w:iCs/>
          <w:sz w:val="20"/>
          <w:szCs w:val="20"/>
        </w:rPr>
        <w:t>a la dirección</w:t>
      </w:r>
      <w:r w:rsidR="00A12662">
        <w:rPr>
          <w:rFonts w:ascii="Times New Roman" w:eastAsia="Times New Roman" w:hAnsi="Times New Roman"/>
          <w:i/>
          <w:iCs/>
          <w:sz w:val="20"/>
          <w:szCs w:val="20"/>
        </w:rPr>
        <w:t>:</w:t>
      </w:r>
    </w:p>
    <w:p w:rsidR="00910FCA" w:rsidRPr="0064183E" w:rsidRDefault="00D6780A" w:rsidP="00A126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A12662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verano-idival-ibbtec@unican.es.</w:t>
      </w:r>
      <w:r w:rsidR="00910FCA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 </w:t>
      </w:r>
    </w:p>
    <w:p w:rsidR="00910FCA" w:rsidRPr="0064183E" w:rsidRDefault="00910FCA" w:rsidP="00A1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Documentación requerida.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La solicitud deberá incluir la siguiente documentación:</w:t>
      </w:r>
    </w:p>
    <w:p w:rsidR="00D6780A" w:rsidRPr="0064183E" w:rsidRDefault="00D6780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Impreso de solicitud.</w:t>
      </w:r>
    </w:p>
    <w:p w:rsidR="00910FCA" w:rsidRPr="0064183E" w:rsidRDefault="00910FC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Fotocopia del Documento Nacional de Identidad o pasaporte.</w:t>
      </w:r>
    </w:p>
    <w:p w:rsidR="00910FCA" w:rsidRPr="0064183E" w:rsidRDefault="00910FC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Certificación académica 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de los años 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cursa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>dos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de</w:t>
      </w:r>
      <w:r w:rsidR="003E604A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A319C7" w:rsidRPr="0064183E">
        <w:rPr>
          <w:rFonts w:ascii="Times New Roman" w:eastAsia="Times New Roman" w:hAnsi="Times New Roman"/>
          <w:i/>
          <w:iCs/>
          <w:sz w:val="20"/>
          <w:szCs w:val="20"/>
        </w:rPr>
        <w:t>Educación Superior</w:t>
      </w:r>
    </w:p>
    <w:p w:rsidR="003E604A" w:rsidRPr="0064183E" w:rsidRDefault="00910FC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Curriculum Vitae del solicitante</w:t>
      </w:r>
      <w:r w:rsidR="003E604A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</w:p>
    <w:p w:rsidR="00910FCA" w:rsidRPr="0064183E" w:rsidRDefault="003E604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Carta de motivación</w:t>
      </w:r>
      <w:r w:rsidR="00910FCA" w:rsidRPr="0064183E">
        <w:rPr>
          <w:rFonts w:ascii="Times New Roman" w:eastAsia="Times New Roman" w:hAnsi="Times New Roman"/>
          <w:i/>
          <w:iCs/>
          <w:sz w:val="20"/>
          <w:szCs w:val="20"/>
        </w:rPr>
        <w:t>.</w:t>
      </w:r>
    </w:p>
    <w:p w:rsidR="00910FCA" w:rsidRPr="0064183E" w:rsidRDefault="00910FC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Fechas de estancia</w:t>
      </w:r>
      <w:r w:rsidR="000D3210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preferidas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.</w:t>
      </w:r>
    </w:p>
    <w:p w:rsidR="00910FCA" w:rsidRPr="0064183E" w:rsidRDefault="00910FC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Pueden presentarse cartas de presentación que actúen de aval.</w:t>
      </w:r>
    </w:p>
    <w:p w:rsidR="00910FCA" w:rsidRPr="0064183E" w:rsidRDefault="00910FCA" w:rsidP="00A319C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Posibles prioridades de investigación según los intereses del candidato. Las principales líneas de investigación de los institutos convocantes pueden consultarse en sus páginas web: </w:t>
      </w:r>
      <w:r w:rsidR="00E940A6" w:rsidRPr="0064183E">
        <w:rPr>
          <w:rFonts w:ascii="Times New Roman" w:eastAsia="Times New Roman" w:hAnsi="Times New Roman"/>
          <w:i/>
          <w:iCs/>
          <w:sz w:val="20"/>
          <w:szCs w:val="20"/>
        </w:rPr>
        <w:t>IDIVAL</w:t>
      </w:r>
      <w:r w:rsidR="001532B3">
        <w:rPr>
          <w:rFonts w:ascii="Times New Roman" w:eastAsia="Times New Roman" w:hAnsi="Times New Roman"/>
          <w:i/>
          <w:iCs/>
          <w:sz w:val="20"/>
          <w:szCs w:val="20"/>
        </w:rPr>
        <w:t>. www.idival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.org  e </w:t>
      </w:r>
      <w:r w:rsidR="00E940A6" w:rsidRPr="0064183E">
        <w:rPr>
          <w:rFonts w:ascii="Times New Roman" w:eastAsia="Times New Roman" w:hAnsi="Times New Roman"/>
          <w:i/>
          <w:iCs/>
          <w:sz w:val="20"/>
          <w:szCs w:val="20"/>
        </w:rPr>
        <w:t>IBBTEC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: www.unican.es/ibbtec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Comisión de Evaluación.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Las solicitudes recibidas serán evaluadas por una Comisión conjunta IDIVAL/IBBTEC en reunión, que hará una propuesta basada en </w:t>
      </w:r>
      <w:r w:rsidR="00EB4494" w:rsidRPr="0064183E">
        <w:rPr>
          <w:rFonts w:ascii="Times New Roman" w:eastAsia="Times New Roman" w:hAnsi="Times New Roman"/>
          <w:i/>
          <w:iCs/>
          <w:sz w:val="20"/>
          <w:szCs w:val="20"/>
        </w:rPr>
        <w:t>la documentación aportada por el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candidato, y las posibles prioridades marcadas por cada candidato sobre los grupos en los que desarrollar su estancia. 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Acuerdo de concesión.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El acuerdo de Concesión será resuelto por la Comisión anterior.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Comunicación de las resoluciones.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La comunicación de las resoluciones se realizará mediante publicación en la página web antes del día 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>1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0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de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J</w:t>
      </w:r>
      <w:r w:rsidR="00B178F9" w:rsidRPr="0064183E">
        <w:rPr>
          <w:rFonts w:ascii="Times New Roman" w:eastAsia="Times New Roman" w:hAnsi="Times New Roman"/>
          <w:i/>
          <w:iCs/>
          <w:sz w:val="20"/>
          <w:szCs w:val="20"/>
        </w:rPr>
        <w:t>unio</w:t>
      </w:r>
      <w:r w:rsidR="003614C5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de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201</w:t>
      </w:r>
      <w:r w:rsidR="00886749" w:rsidRPr="0064183E">
        <w:rPr>
          <w:rFonts w:ascii="Times New Roman" w:eastAsia="Times New Roman" w:hAnsi="Times New Roman"/>
          <w:i/>
          <w:iCs/>
          <w:sz w:val="20"/>
          <w:szCs w:val="20"/>
        </w:rPr>
        <w:t>5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.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Obligaciones de los beneficiarios.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Los beneficiarios quedarán sujetos a la normativa del centro en el que desarrollen su actividad (</w:t>
      </w:r>
      <w:r w:rsidR="000D3210" w:rsidRPr="0064183E">
        <w:rPr>
          <w:rFonts w:ascii="Times New Roman" w:eastAsia="Times New Roman" w:hAnsi="Times New Roman"/>
          <w:i/>
          <w:iCs/>
          <w:sz w:val="20"/>
          <w:szCs w:val="20"/>
        </w:rPr>
        <w:t>IDIVAL</w:t>
      </w:r>
      <w:r w:rsidR="005917CF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o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5917CF" w:rsidRPr="0064183E">
        <w:rPr>
          <w:rFonts w:ascii="Times New Roman" w:eastAsia="Times New Roman" w:hAnsi="Times New Roman"/>
          <w:i/>
          <w:iCs/>
          <w:sz w:val="20"/>
          <w:szCs w:val="20"/>
        </w:rPr>
        <w:t>IBBTEC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), y deberán contar con los permisos específicos para ello en caso de que sean necesarios. Esto incluye un seguro de </w:t>
      </w:r>
      <w:r w:rsidR="007A0D25"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accidentes 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>que correrá a cargo del propio beneficiario.</w:t>
      </w:r>
    </w:p>
    <w:p w:rsidR="00910FCA" w:rsidRPr="0064183E" w:rsidRDefault="00910FCA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Vínculo contractual.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La presente ayuda no implica ningún vínculo contractual.</w:t>
      </w:r>
    </w:p>
    <w:p w:rsidR="00D349A0" w:rsidRPr="0064183E" w:rsidRDefault="00D349A0" w:rsidP="00A3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4183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Memoria.</w:t>
      </w:r>
      <w:r w:rsidRPr="0064183E">
        <w:rPr>
          <w:rFonts w:ascii="Times New Roman" w:eastAsia="Times New Roman" w:hAnsi="Times New Roman"/>
          <w:i/>
          <w:iCs/>
          <w:sz w:val="20"/>
          <w:szCs w:val="20"/>
        </w:rPr>
        <w:t xml:space="preserve"> El estudiante deberá presentar una breve memoria dentro de los dos meses posteriores a la finalización de la estancia en la que se reflejen las acciones desarrolladas.</w:t>
      </w:r>
    </w:p>
    <w:p w:rsidR="00EC1695" w:rsidRPr="00EC1695" w:rsidRDefault="00EC1695" w:rsidP="00910F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EC1695" w:rsidRPr="00EC1695" w:rsidSect="004951A8">
      <w:headerReference w:type="default" r:id="rId11"/>
      <w:pgSz w:w="11906" w:h="16838"/>
      <w:pgMar w:top="1417" w:right="1701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81" w:rsidRDefault="00AC4081" w:rsidP="00A824C1">
      <w:pPr>
        <w:spacing w:after="0" w:line="240" w:lineRule="auto"/>
      </w:pPr>
      <w:r>
        <w:separator/>
      </w:r>
    </w:p>
  </w:endnote>
  <w:endnote w:type="continuationSeparator" w:id="0">
    <w:p w:rsidR="00AC4081" w:rsidRDefault="00AC4081" w:rsidP="00A8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81" w:rsidRDefault="00AC4081" w:rsidP="00A824C1">
      <w:pPr>
        <w:spacing w:after="0" w:line="240" w:lineRule="auto"/>
      </w:pPr>
      <w:r>
        <w:separator/>
      </w:r>
    </w:p>
  </w:footnote>
  <w:footnote w:type="continuationSeparator" w:id="0">
    <w:p w:rsidR="00AC4081" w:rsidRDefault="00AC4081" w:rsidP="00A8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C1" w:rsidRDefault="00DA0983">
    <w:pPr>
      <w:pStyle w:val="Encabezado"/>
    </w:pPr>
    <w:r>
      <w:rPr>
        <w:noProof/>
      </w:rPr>
      <w:pict>
        <v:group id="5 Grupo" o:spid="_x0000_s4097" style="position:absolute;margin-left:246.15pt;margin-top:-23.4pt;width:229.8pt;height:71.4pt;z-index:251661312" coordsize="29184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4099" type="#_x0000_t75" style="position:absolute;top:685;width:29184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cdyTBAAAA2gAAAA8AAABkcnMvZG93bnJldi54bWxEj82qwjAUhPeC7xCOcDeiqQpSqlFUEFzc&#10;xfVn4+7YHNtic1KaWNu3vxEEl8PMfMMs160pRUO1KywrmIwjEMSp1QVnCi7n/SgG4TyyxtIyKejI&#10;wXrV7y0x0fbFR2pOPhMBwi5BBbn3VSKlS3My6Ma2Ig7e3dYGfZB1JnWNrwA3pZxG0VwaLDgs5FjR&#10;Lqf0cXoaBdu/Y3rVW8IoHjbu+ovd7THvlPoZtJsFCE+t/4Y/7YNWMIP3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cdyTBAAAA2gAAAA8AAAAAAAAAAAAAAAAAnwIA&#10;AGRycy9kb3ducmV2LnhtbFBLBQYAAAAABAAEAPcAAACNAwAAAAA=&#10;">
            <v:imagedata r:id="rId1" o:title="LogoIDIVALnuevo"/>
            <v:path arrowok="t"/>
          </v:shape>
          <v:rect id="4 Rectángulo" o:spid="_x0000_s4098" style="position:absolute;left:2362;width:4953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v:group>
      </w:pict>
    </w:r>
    <w:r w:rsidR="00A824C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-297180</wp:posOffset>
          </wp:positionV>
          <wp:extent cx="2914650" cy="962025"/>
          <wp:effectExtent l="19050" t="0" r="0" b="0"/>
          <wp:wrapTight wrapText="bothSides">
            <wp:wrapPolygon edited="0">
              <wp:start x="-141" y="0"/>
              <wp:lineTo x="-141" y="21386"/>
              <wp:lineTo x="21600" y="21386"/>
              <wp:lineTo x="21600" y="0"/>
              <wp:lineTo x="-141" y="0"/>
            </wp:wrapPolygon>
          </wp:wrapTight>
          <wp:docPr id="6" name="irc_mi" descr="http://www.fmdv.org/Es/Noticias/PublishingImages/2014_1/Logo%20IDI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mdv.org/Es/Noticias/PublishingImages/2014_1/Logo%20IDIV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24C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-440055</wp:posOffset>
          </wp:positionV>
          <wp:extent cx="1685925" cy="1390650"/>
          <wp:effectExtent l="19050" t="0" r="9525" b="0"/>
          <wp:wrapTight wrapText="bothSides">
            <wp:wrapPolygon edited="0">
              <wp:start x="-244" y="0"/>
              <wp:lineTo x="-244" y="21304"/>
              <wp:lineTo x="21722" y="21304"/>
              <wp:lineTo x="21722" y="0"/>
              <wp:lineTo x="-244" y="0"/>
            </wp:wrapPolygon>
          </wp:wrapTight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824C1" w:rsidRDefault="00A824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FD0"/>
    <w:multiLevelType w:val="multilevel"/>
    <w:tmpl w:val="318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calian Montes, Gabriel">
    <w15:presenceInfo w15:providerId="AD" w15:userId="S-1-5-21-944967546-1198412623-924725345-43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4C1"/>
    <w:rsid w:val="00043C61"/>
    <w:rsid w:val="00076DD0"/>
    <w:rsid w:val="00084656"/>
    <w:rsid w:val="000A2C5C"/>
    <w:rsid w:val="000D3210"/>
    <w:rsid w:val="00101704"/>
    <w:rsid w:val="001532B3"/>
    <w:rsid w:val="00161866"/>
    <w:rsid w:val="00183BCB"/>
    <w:rsid w:val="00221AC8"/>
    <w:rsid w:val="002A3391"/>
    <w:rsid w:val="002A7B1D"/>
    <w:rsid w:val="003614C5"/>
    <w:rsid w:val="003A5F9C"/>
    <w:rsid w:val="003C399D"/>
    <w:rsid w:val="003D0E7D"/>
    <w:rsid w:val="003D76C5"/>
    <w:rsid w:val="003E604A"/>
    <w:rsid w:val="003F001D"/>
    <w:rsid w:val="003F3FA4"/>
    <w:rsid w:val="004545E3"/>
    <w:rsid w:val="004951A8"/>
    <w:rsid w:val="004C06A5"/>
    <w:rsid w:val="00564595"/>
    <w:rsid w:val="005917CF"/>
    <w:rsid w:val="005D3207"/>
    <w:rsid w:val="0064183E"/>
    <w:rsid w:val="006F6DB4"/>
    <w:rsid w:val="00727B82"/>
    <w:rsid w:val="0074769B"/>
    <w:rsid w:val="007A0D25"/>
    <w:rsid w:val="00841EF9"/>
    <w:rsid w:val="00847945"/>
    <w:rsid w:val="008561AA"/>
    <w:rsid w:val="00873C91"/>
    <w:rsid w:val="00886749"/>
    <w:rsid w:val="008A0FA8"/>
    <w:rsid w:val="008C26CC"/>
    <w:rsid w:val="008D1731"/>
    <w:rsid w:val="00910FCA"/>
    <w:rsid w:val="009132E5"/>
    <w:rsid w:val="009258ED"/>
    <w:rsid w:val="009E1A90"/>
    <w:rsid w:val="00A041E6"/>
    <w:rsid w:val="00A06847"/>
    <w:rsid w:val="00A12662"/>
    <w:rsid w:val="00A319C7"/>
    <w:rsid w:val="00A824C1"/>
    <w:rsid w:val="00AC4081"/>
    <w:rsid w:val="00B107AF"/>
    <w:rsid w:val="00B1756B"/>
    <w:rsid w:val="00B178F9"/>
    <w:rsid w:val="00B57FFA"/>
    <w:rsid w:val="00BB37CD"/>
    <w:rsid w:val="00BB463D"/>
    <w:rsid w:val="00BE758A"/>
    <w:rsid w:val="00CC534E"/>
    <w:rsid w:val="00CD5F19"/>
    <w:rsid w:val="00CF1DE8"/>
    <w:rsid w:val="00D14626"/>
    <w:rsid w:val="00D349A0"/>
    <w:rsid w:val="00D6780A"/>
    <w:rsid w:val="00DA0983"/>
    <w:rsid w:val="00E91822"/>
    <w:rsid w:val="00E940A6"/>
    <w:rsid w:val="00EB00AB"/>
    <w:rsid w:val="00EB291E"/>
    <w:rsid w:val="00EB4494"/>
    <w:rsid w:val="00EC1695"/>
    <w:rsid w:val="00ED7E8F"/>
    <w:rsid w:val="00F9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83"/>
  </w:style>
  <w:style w:type="paragraph" w:styleId="Ttulo1">
    <w:name w:val="heading 1"/>
    <w:basedOn w:val="Normal"/>
    <w:link w:val="Ttulo1Car"/>
    <w:uiPriority w:val="9"/>
    <w:qFormat/>
    <w:rsid w:val="00A8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4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4C1"/>
  </w:style>
  <w:style w:type="paragraph" w:styleId="Piedepgina">
    <w:name w:val="footer"/>
    <w:basedOn w:val="Normal"/>
    <w:link w:val="PiedepginaCar"/>
    <w:uiPriority w:val="99"/>
    <w:unhideWhenUsed/>
    <w:rsid w:val="00A8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4C1"/>
  </w:style>
  <w:style w:type="paragraph" w:styleId="Textodeglobo">
    <w:name w:val="Balloon Text"/>
    <w:basedOn w:val="Normal"/>
    <w:link w:val="TextodegloboCar"/>
    <w:uiPriority w:val="99"/>
    <w:semiHidden/>
    <w:unhideWhenUsed/>
    <w:rsid w:val="00A8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462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462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3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2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2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2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8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4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4C1"/>
  </w:style>
  <w:style w:type="paragraph" w:styleId="Piedepgina">
    <w:name w:val="footer"/>
    <w:basedOn w:val="Normal"/>
    <w:link w:val="PiedepginaCar"/>
    <w:uiPriority w:val="99"/>
    <w:unhideWhenUsed/>
    <w:rsid w:val="00A8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4C1"/>
  </w:style>
  <w:style w:type="paragraph" w:styleId="Textodeglobo">
    <w:name w:val="Balloon Text"/>
    <w:basedOn w:val="Normal"/>
    <w:link w:val="TextodegloboCar"/>
    <w:uiPriority w:val="99"/>
    <w:semiHidden/>
    <w:unhideWhenUsed/>
    <w:rsid w:val="00A8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462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462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3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2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2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2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0572DE41A97842A10753FC0D33E70F" ma:contentTypeVersion="0" ma:contentTypeDescription="Crear nuevo documento." ma:contentTypeScope="" ma:versionID="8d9927386bf71f5da61a236dbb44d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D1C8E-C2D6-467D-A663-3B0132BE6B7E}"/>
</file>

<file path=customXml/itemProps2.xml><?xml version="1.0" encoding="utf-8"?>
<ds:datastoreItem xmlns:ds="http://schemas.openxmlformats.org/officeDocument/2006/customXml" ds:itemID="{99BEC342-FAA3-4EB3-9ACB-3FCDBDD75CBB}"/>
</file>

<file path=customXml/itemProps3.xml><?xml version="1.0" encoding="utf-8"?>
<ds:datastoreItem xmlns:ds="http://schemas.openxmlformats.org/officeDocument/2006/customXml" ds:itemID="{0D2D78C3-3286-4C0A-946F-BE52243A225C}"/>
</file>

<file path=customXml/itemProps4.xml><?xml version="1.0" encoding="utf-8"?>
<ds:datastoreItem xmlns:ds="http://schemas.openxmlformats.org/officeDocument/2006/customXml" ds:itemID="{0D1F0C06-7818-4EB2-88EA-D250BE23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Moncalian</dc:creator>
  <cp:lastModifiedBy>Administrador</cp:lastModifiedBy>
  <cp:revision>3</cp:revision>
  <dcterms:created xsi:type="dcterms:W3CDTF">2015-04-09T17:17:00Z</dcterms:created>
  <dcterms:modified xsi:type="dcterms:W3CDTF">2015-04-09T17:18:00Z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0x0101002C0572DE41A97842A10753FC0D33E70F</vt:lpwstr>
  </property>
</Properties>
</file>