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4C99" w14:textId="77777777" w:rsidR="004A40D6" w:rsidRPr="00787488" w:rsidRDefault="004A40D6" w:rsidP="00D533D2">
      <w:pPr>
        <w:jc w:val="both"/>
      </w:pPr>
      <w:r w:rsidRPr="00787488">
        <w:t>PLAN ESTRATÉGICO DE COOPERACIÓN PARA EL DESARROLLO DE LA UNIVERSIDAD DE CANTABRIA 2015-1018</w:t>
      </w:r>
    </w:p>
    <w:p w14:paraId="2F3A6226" w14:textId="77777777" w:rsidR="004A40D6" w:rsidRPr="00787488" w:rsidRDefault="004A40D6" w:rsidP="00D533D2">
      <w:pPr>
        <w:jc w:val="both"/>
      </w:pPr>
    </w:p>
    <w:p w14:paraId="6DD41A1A" w14:textId="77777777" w:rsidR="00DD7E46" w:rsidRPr="00787488" w:rsidRDefault="00DD7E46" w:rsidP="00D533D2">
      <w:pPr>
        <w:jc w:val="both"/>
        <w:rPr>
          <w:rFonts w:ascii="Palatino Linotype" w:hAnsi="Palatino Linotype"/>
        </w:rPr>
      </w:pPr>
    </w:p>
    <w:p w14:paraId="7CFA5087" w14:textId="77777777" w:rsidR="00DD7E46" w:rsidRPr="00787488" w:rsidRDefault="00DD7E46" w:rsidP="00D533D2">
      <w:pPr>
        <w:pStyle w:val="Prrafodelista"/>
        <w:numPr>
          <w:ilvl w:val="0"/>
          <w:numId w:val="2"/>
        </w:numPr>
        <w:jc w:val="both"/>
        <w:rPr>
          <w:rFonts w:ascii="Palatino Linotype" w:hAnsi="Palatino Linotype"/>
        </w:rPr>
      </w:pPr>
      <w:r w:rsidRPr="00787488">
        <w:rPr>
          <w:rFonts w:ascii="Palatino Linotype" w:hAnsi="Palatino Linotype"/>
        </w:rPr>
        <w:t xml:space="preserve">UN NUEVO PLAN </w:t>
      </w:r>
      <w:r w:rsidR="00394D50" w:rsidRPr="00787488">
        <w:rPr>
          <w:rFonts w:ascii="Palatino Linotype" w:hAnsi="Palatino Linotype"/>
        </w:rPr>
        <w:t>EN EL MARCO DE</w:t>
      </w:r>
      <w:r w:rsidRPr="00787488">
        <w:rPr>
          <w:rFonts w:ascii="Palatino Linotype" w:hAnsi="Palatino Linotype"/>
        </w:rPr>
        <w:t xml:space="preserve"> UNA ESTRATEGIA DEFINIDA</w:t>
      </w:r>
      <w:r w:rsidR="008C4626" w:rsidRPr="00787488">
        <w:rPr>
          <w:rFonts w:ascii="Palatino Linotype" w:hAnsi="Palatino Linotype"/>
        </w:rPr>
        <w:t>: LA</w:t>
      </w:r>
      <w:r w:rsidR="00F55253" w:rsidRPr="00787488">
        <w:rPr>
          <w:rFonts w:ascii="Palatino Linotype" w:hAnsi="Palatino Linotype"/>
        </w:rPr>
        <w:t xml:space="preserve"> TRANSVERSALIZACIÓN DE LA</w:t>
      </w:r>
      <w:r w:rsidR="008C4626" w:rsidRPr="00787488">
        <w:rPr>
          <w:rFonts w:ascii="Palatino Linotype" w:hAnsi="Palatino Linotype"/>
        </w:rPr>
        <w:t xml:space="preserve"> COOPERACIÓN UNIVERSITARIA PARA EL DESARROLLO (CUD)</w:t>
      </w:r>
      <w:r w:rsidR="00D14C97" w:rsidRPr="00787488">
        <w:rPr>
          <w:rFonts w:ascii="Palatino Linotype" w:hAnsi="Palatino Linotype"/>
        </w:rPr>
        <w:t xml:space="preserve"> A TODOS LOS NIVELES</w:t>
      </w:r>
    </w:p>
    <w:p w14:paraId="29F03944" w14:textId="77777777" w:rsidR="00DD7E46" w:rsidRPr="00787488" w:rsidRDefault="00DD7E46" w:rsidP="00D533D2">
      <w:pPr>
        <w:pStyle w:val="Prrafodelista"/>
        <w:ind w:left="1080"/>
        <w:jc w:val="both"/>
        <w:rPr>
          <w:rFonts w:ascii="Palatino Linotype" w:hAnsi="Palatino Linotype"/>
        </w:rPr>
      </w:pPr>
    </w:p>
    <w:p w14:paraId="7FD1A0AB" w14:textId="77777777" w:rsidR="008C4626" w:rsidRPr="00787488" w:rsidRDefault="000C1B9E" w:rsidP="00D533D2">
      <w:pPr>
        <w:jc w:val="both"/>
        <w:rPr>
          <w:rFonts w:ascii="Palatino Linotype" w:hAnsi="Palatino Linotype"/>
        </w:rPr>
      </w:pPr>
      <w:r w:rsidRPr="00787488">
        <w:rPr>
          <w:rFonts w:ascii="Palatino Linotype" w:hAnsi="Palatino Linotype"/>
        </w:rPr>
        <w:t xml:space="preserve">En el proceso de institucionalización de la cooperación para el desarrollo en la UC, se hizo evidente la necesidad de diseñar una auténtica política universitaria en la materia fundada en una planificación estratégica. </w:t>
      </w:r>
      <w:r w:rsidR="004A40D6" w:rsidRPr="00787488">
        <w:rPr>
          <w:rFonts w:ascii="Palatino Linotype" w:hAnsi="Palatino Linotype"/>
        </w:rPr>
        <w:t xml:space="preserve">El </w:t>
      </w:r>
      <w:r w:rsidR="004A40D6" w:rsidRPr="00787488">
        <w:rPr>
          <w:rFonts w:ascii="Palatino Linotype" w:hAnsi="Palatino Linotype"/>
          <w:i/>
        </w:rPr>
        <w:t>Plan Estratégico de Cooperación para el Desarrollo de la UC</w:t>
      </w:r>
      <w:r w:rsidR="004A40D6" w:rsidRPr="00787488">
        <w:rPr>
          <w:rFonts w:ascii="Palatino Linotype" w:hAnsi="Palatino Linotype"/>
        </w:rPr>
        <w:t xml:space="preserve"> 2010-2014</w:t>
      </w:r>
      <w:r w:rsidR="00710A83" w:rsidRPr="00787488">
        <w:rPr>
          <w:rFonts w:ascii="Palatino Linotype" w:hAnsi="Palatino Linotype"/>
        </w:rPr>
        <w:t>, adoptado por el Consejo de Gobierno por unanimidad,</w:t>
      </w:r>
      <w:r w:rsidR="004A40D6" w:rsidRPr="00787488">
        <w:rPr>
          <w:rFonts w:ascii="Palatino Linotype" w:hAnsi="Palatino Linotype"/>
        </w:rPr>
        <w:t xml:space="preserve"> </w:t>
      </w:r>
      <w:r w:rsidRPr="00787488">
        <w:rPr>
          <w:rFonts w:ascii="Palatino Linotype" w:hAnsi="Palatino Linotype"/>
        </w:rPr>
        <w:t>obe</w:t>
      </w:r>
      <w:r w:rsidR="008C4626" w:rsidRPr="00787488">
        <w:rPr>
          <w:rFonts w:ascii="Palatino Linotype" w:hAnsi="Palatino Linotype"/>
        </w:rPr>
        <w:t>deció</w:t>
      </w:r>
      <w:r w:rsidRPr="00787488">
        <w:rPr>
          <w:rFonts w:ascii="Palatino Linotype" w:hAnsi="Palatino Linotype"/>
        </w:rPr>
        <w:t xml:space="preserve"> a este planteamiento. Como</w:t>
      </w:r>
      <w:r w:rsidR="00F2513C" w:rsidRPr="00787488">
        <w:rPr>
          <w:rFonts w:ascii="Palatino Linotype" w:hAnsi="Palatino Linotype"/>
        </w:rPr>
        <w:t xml:space="preserve"> primer documento de estas características </w:t>
      </w:r>
      <w:r w:rsidRPr="00787488">
        <w:rPr>
          <w:rFonts w:ascii="Palatino Linotype" w:hAnsi="Palatino Linotype"/>
        </w:rPr>
        <w:t>adoptad</w:t>
      </w:r>
      <w:r w:rsidR="00F2513C" w:rsidRPr="00787488">
        <w:rPr>
          <w:rFonts w:ascii="Palatino Linotype" w:hAnsi="Palatino Linotype"/>
        </w:rPr>
        <w:t xml:space="preserve">o </w:t>
      </w:r>
      <w:r w:rsidRPr="00787488">
        <w:rPr>
          <w:rFonts w:ascii="Palatino Linotype" w:hAnsi="Palatino Linotype"/>
        </w:rPr>
        <w:t>por nuestra</w:t>
      </w:r>
      <w:r w:rsidR="00F2513C" w:rsidRPr="00787488">
        <w:rPr>
          <w:rFonts w:ascii="Palatino Linotype" w:hAnsi="Palatino Linotype"/>
        </w:rPr>
        <w:t xml:space="preserve"> </w:t>
      </w:r>
      <w:r w:rsidRPr="00787488">
        <w:rPr>
          <w:rFonts w:ascii="Palatino Linotype" w:hAnsi="Palatino Linotype"/>
        </w:rPr>
        <w:t>institución</w:t>
      </w:r>
      <w:r w:rsidR="00F2513C" w:rsidRPr="00787488">
        <w:rPr>
          <w:rFonts w:ascii="Palatino Linotype" w:hAnsi="Palatino Linotype"/>
        </w:rPr>
        <w:t xml:space="preserve">, </w:t>
      </w:r>
      <w:r w:rsidRPr="00787488">
        <w:rPr>
          <w:rFonts w:ascii="Palatino Linotype" w:hAnsi="Palatino Linotype"/>
        </w:rPr>
        <w:t xml:space="preserve">este Plan </w:t>
      </w:r>
      <w:r w:rsidR="00F2513C" w:rsidRPr="00787488">
        <w:rPr>
          <w:rFonts w:ascii="Palatino Linotype" w:hAnsi="Palatino Linotype"/>
        </w:rPr>
        <w:t>incorporó</w:t>
      </w:r>
      <w:r w:rsidR="00B87C73" w:rsidRPr="00787488">
        <w:rPr>
          <w:rFonts w:ascii="Palatino Linotype" w:hAnsi="Palatino Linotype"/>
        </w:rPr>
        <w:t xml:space="preserve">, por un lado, </w:t>
      </w:r>
      <w:r w:rsidR="000E5ECF" w:rsidRPr="00787488">
        <w:rPr>
          <w:rFonts w:ascii="Palatino Linotype" w:hAnsi="Palatino Linotype"/>
        </w:rPr>
        <w:t>un</w:t>
      </w:r>
      <w:r w:rsidR="00CB2EC3" w:rsidRPr="00787488">
        <w:rPr>
          <w:rFonts w:ascii="Palatino Linotype" w:hAnsi="Palatino Linotype"/>
        </w:rPr>
        <w:t xml:space="preserve"> marco estratégico de actuación para todos los actores de la cooperación </w:t>
      </w:r>
      <w:r w:rsidR="00F2513C" w:rsidRPr="00787488">
        <w:rPr>
          <w:rFonts w:ascii="Palatino Linotype" w:hAnsi="Palatino Linotype"/>
        </w:rPr>
        <w:t xml:space="preserve">de nuestra universidad, y por otro lado, </w:t>
      </w:r>
      <w:r w:rsidR="00550088" w:rsidRPr="00787488">
        <w:rPr>
          <w:rFonts w:ascii="Palatino Linotype" w:hAnsi="Palatino Linotype"/>
        </w:rPr>
        <w:t>una planificación que establecía los resultados que se pretendían alcanzar en los primeros cuatro años de</w:t>
      </w:r>
      <w:r w:rsidR="00055373" w:rsidRPr="00787488">
        <w:rPr>
          <w:rFonts w:ascii="Palatino Linotype" w:hAnsi="Palatino Linotype"/>
        </w:rPr>
        <w:t xml:space="preserve"> puesta en marcha de</w:t>
      </w:r>
      <w:r w:rsidR="00550088" w:rsidRPr="00787488">
        <w:rPr>
          <w:rFonts w:ascii="Palatino Linotype" w:hAnsi="Palatino Linotype"/>
        </w:rPr>
        <w:t xml:space="preserve"> esta política universitaria, partiendo de las ventajas comparativas de la UC</w:t>
      </w:r>
      <w:r w:rsidR="00550088" w:rsidRPr="00787488">
        <w:rPr>
          <w:rStyle w:val="Refdenotaalpie"/>
          <w:rFonts w:ascii="Palatino Linotype" w:hAnsi="Palatino Linotype"/>
        </w:rPr>
        <w:footnoteReference w:id="1"/>
      </w:r>
      <w:r w:rsidR="00550088" w:rsidRPr="00787488">
        <w:rPr>
          <w:rFonts w:ascii="Palatino Linotype" w:hAnsi="Palatino Linotype"/>
        </w:rPr>
        <w:t>.</w:t>
      </w:r>
    </w:p>
    <w:p w14:paraId="280DBE74" w14:textId="77777777" w:rsidR="008C4626" w:rsidRPr="00787488" w:rsidRDefault="008C4626" w:rsidP="00D533D2">
      <w:pPr>
        <w:jc w:val="both"/>
        <w:rPr>
          <w:rFonts w:ascii="Palatino Linotype" w:hAnsi="Palatino Linotype"/>
        </w:rPr>
      </w:pPr>
    </w:p>
    <w:p w14:paraId="32502535" w14:textId="77777777" w:rsidR="006A7915" w:rsidRPr="00787488" w:rsidRDefault="006A7915" w:rsidP="00D533D2">
      <w:pPr>
        <w:jc w:val="both"/>
        <w:rPr>
          <w:rFonts w:ascii="Palatino Linotype" w:hAnsi="Palatino Linotype"/>
        </w:rPr>
      </w:pPr>
      <w:r w:rsidRPr="00787488">
        <w:rPr>
          <w:rFonts w:ascii="Palatino Linotype" w:hAnsi="Palatino Linotype"/>
        </w:rPr>
        <w:t>Creemos que esta</w:t>
      </w:r>
      <w:r w:rsidR="008C4626" w:rsidRPr="00787488">
        <w:rPr>
          <w:rFonts w:ascii="Palatino Linotype" w:hAnsi="Palatino Linotype"/>
        </w:rPr>
        <w:t xml:space="preserve"> </w:t>
      </w:r>
      <w:r w:rsidRPr="00787488">
        <w:rPr>
          <w:rFonts w:ascii="Palatino Linotype" w:hAnsi="Palatino Linotype"/>
        </w:rPr>
        <w:t>estrategia</w:t>
      </w:r>
      <w:r w:rsidR="008C4626" w:rsidRPr="00787488">
        <w:rPr>
          <w:rFonts w:ascii="Palatino Linotype" w:hAnsi="Palatino Linotype"/>
        </w:rPr>
        <w:t xml:space="preserve"> general sigue siendo </w:t>
      </w:r>
      <w:r w:rsidRPr="00787488">
        <w:rPr>
          <w:rFonts w:ascii="Palatino Linotype" w:hAnsi="Palatino Linotype"/>
        </w:rPr>
        <w:t xml:space="preserve">un marco </w:t>
      </w:r>
      <w:r w:rsidR="008C4626" w:rsidRPr="00787488">
        <w:rPr>
          <w:rFonts w:ascii="Palatino Linotype" w:hAnsi="Palatino Linotype"/>
        </w:rPr>
        <w:t>perfectamente adecuado</w:t>
      </w:r>
      <w:r w:rsidRPr="00787488">
        <w:rPr>
          <w:rFonts w:ascii="Palatino Linotype" w:hAnsi="Palatino Linotype"/>
        </w:rPr>
        <w:t xml:space="preserve">. Resulta evidente que las universidades deben institucionalizar una cooperación para el desarrollo centrada en su propia identidad, en su ventaja comparativa o valor añadido como agentes sociales y, por tanto, centrada en la denominada </w:t>
      </w:r>
      <w:r w:rsidRPr="00787488">
        <w:rPr>
          <w:rFonts w:ascii="Palatino Linotype" w:hAnsi="Palatino Linotype"/>
          <w:b/>
        </w:rPr>
        <w:t>“Cooperación Universitaria para el Desarrollo (CUD)”</w:t>
      </w:r>
      <w:r w:rsidRPr="00787488">
        <w:rPr>
          <w:rFonts w:ascii="Palatino Linotype" w:hAnsi="Palatino Linotype"/>
        </w:rPr>
        <w:t>. También resulta adecuada la identificación de las acciones universitarias en cooperación para el desarrollo que deben ser consideradas CUD y que, por tanto, contarán con el respaldo de la institución. Estas acciones se engloban en seis grandes categorías definidas como sigue: a) formación formal; b) investigación; c) fortalecimiento institucional; d) asesoramiento y apoyo técnico a programas de desarrollo; e) difusión, sensibil</w:t>
      </w:r>
      <w:r w:rsidR="00192D06" w:rsidRPr="00787488">
        <w:rPr>
          <w:rFonts w:ascii="Palatino Linotype" w:hAnsi="Palatino Linotype"/>
        </w:rPr>
        <w:t>ización y formación no formal; e</w:t>
      </w:r>
      <w:r w:rsidRPr="00787488">
        <w:rPr>
          <w:rFonts w:ascii="Palatino Linotype" w:hAnsi="Palatino Linotype"/>
        </w:rPr>
        <w:t xml:space="preserve"> f) </w:t>
      </w:r>
      <w:r w:rsidR="00340232" w:rsidRPr="00787488">
        <w:rPr>
          <w:rFonts w:ascii="Palatino Linotype" w:hAnsi="Palatino Linotype"/>
        </w:rPr>
        <w:t>incidencia institucional.</w:t>
      </w:r>
      <w:r w:rsidR="00E20AEC" w:rsidRPr="00787488">
        <w:rPr>
          <w:rFonts w:ascii="Palatino Linotype" w:hAnsi="Palatino Linotype"/>
        </w:rPr>
        <w:t xml:space="preserve"> No obstante, a la hora de establecer resultados para el nuevo período se ha tenido en cuenta que nuestra experiencia ha demostrado que el paso de la informalidad a la institucionalización de esta política se está produciendo</w:t>
      </w:r>
      <w:r w:rsidR="0061478A" w:rsidRPr="00787488">
        <w:rPr>
          <w:rFonts w:ascii="Palatino Linotype" w:hAnsi="Palatino Linotype"/>
        </w:rPr>
        <w:t>, en general,</w:t>
      </w:r>
      <w:r w:rsidR="00E20AEC" w:rsidRPr="00787488">
        <w:rPr>
          <w:rFonts w:ascii="Palatino Linotype" w:hAnsi="Palatino Linotype"/>
        </w:rPr>
        <w:t xml:space="preserve"> a través de un proceso de consolidación progresiva que evoluciona de modo natural: partiendo de la difusión de actividades, se pasa a la sensibilización, y de ella, a la formación que pronto adquiere, al menos en parte, entidad de formación reglada, avanzando hacia la investigación y los demás tipos de acciones.</w:t>
      </w:r>
    </w:p>
    <w:p w14:paraId="47B03D84" w14:textId="77777777" w:rsidR="00E1183F" w:rsidRPr="00787488" w:rsidRDefault="00E1183F" w:rsidP="00D533D2">
      <w:pPr>
        <w:jc w:val="both"/>
        <w:rPr>
          <w:rFonts w:ascii="Palatino Linotype" w:hAnsi="Palatino Linotype"/>
        </w:rPr>
      </w:pPr>
    </w:p>
    <w:p w14:paraId="4F34D3EF" w14:textId="77777777" w:rsidR="00E1183F" w:rsidRPr="00787488" w:rsidRDefault="00052C70" w:rsidP="00D533D2">
      <w:pPr>
        <w:jc w:val="both"/>
        <w:rPr>
          <w:rFonts w:ascii="Palatino Linotype" w:hAnsi="Palatino Linotype"/>
        </w:rPr>
      </w:pPr>
      <w:r w:rsidRPr="00787488">
        <w:rPr>
          <w:rFonts w:ascii="Palatino Linotype" w:hAnsi="Palatino Linotype"/>
        </w:rPr>
        <w:lastRenderedPageBreak/>
        <w:t xml:space="preserve">La </w:t>
      </w:r>
      <w:r w:rsidRPr="00787488">
        <w:rPr>
          <w:rFonts w:ascii="Palatino Linotype" w:hAnsi="Palatino Linotype"/>
          <w:b/>
        </w:rPr>
        <w:t>visión o intención estratégica</w:t>
      </w:r>
      <w:r w:rsidRPr="00787488">
        <w:rPr>
          <w:rFonts w:ascii="Palatino Linotype" w:hAnsi="Palatino Linotype"/>
        </w:rPr>
        <w:t xml:space="preserve"> definida en materia de cooperación para el desarrollo parece correcta seguir planteándola en los mismos términos. No obstante, </w:t>
      </w:r>
      <w:r w:rsidR="0084435E" w:rsidRPr="00787488">
        <w:rPr>
          <w:rFonts w:ascii="Palatino Linotype" w:hAnsi="Palatino Linotype"/>
        </w:rPr>
        <w:t>es importante que quede</w:t>
      </w:r>
      <w:r w:rsidRPr="00787488">
        <w:rPr>
          <w:rFonts w:ascii="Palatino Linotype" w:hAnsi="Palatino Linotype"/>
        </w:rPr>
        <w:t xml:space="preserve"> englobada en una nueva visión estratégica </w:t>
      </w:r>
      <w:r w:rsidR="00C959A1" w:rsidRPr="00787488">
        <w:rPr>
          <w:rFonts w:ascii="Palatino Linotype" w:hAnsi="Palatino Linotype"/>
        </w:rPr>
        <w:t xml:space="preserve">global </w:t>
      </w:r>
      <w:r w:rsidRPr="00787488">
        <w:rPr>
          <w:rFonts w:ascii="Palatino Linotype" w:hAnsi="Palatino Linotype"/>
        </w:rPr>
        <w:t xml:space="preserve">de la Universidad </w:t>
      </w:r>
      <w:r w:rsidR="0084435E" w:rsidRPr="00787488">
        <w:rPr>
          <w:rFonts w:ascii="Palatino Linotype" w:hAnsi="Palatino Linotype"/>
        </w:rPr>
        <w:t xml:space="preserve">que responda al modelo de </w:t>
      </w:r>
      <w:r w:rsidRPr="00787488">
        <w:rPr>
          <w:rFonts w:ascii="Palatino Linotype" w:hAnsi="Palatino Linotype"/>
        </w:rPr>
        <w:t>universidad socialmente comprometida</w:t>
      </w:r>
      <w:r w:rsidR="0084435E" w:rsidRPr="00787488">
        <w:rPr>
          <w:rFonts w:ascii="Palatino Linotype" w:hAnsi="Palatino Linotype"/>
        </w:rPr>
        <w:t xml:space="preserve">, </w:t>
      </w:r>
      <w:r w:rsidR="0044579A" w:rsidRPr="00787488">
        <w:rPr>
          <w:rFonts w:ascii="Palatino Linotype" w:hAnsi="Palatino Linotype"/>
        </w:rPr>
        <w:t>esto es, a la asunción de</w:t>
      </w:r>
      <w:r w:rsidR="0084435E" w:rsidRPr="00787488">
        <w:rPr>
          <w:rFonts w:ascii="Palatino Linotype" w:hAnsi="Palatino Linotype"/>
        </w:rPr>
        <w:t xml:space="preserve"> su papel de motor de cambio y transformación social</w:t>
      </w:r>
      <w:r w:rsidR="007C157C" w:rsidRPr="00787488">
        <w:rPr>
          <w:rFonts w:ascii="Palatino Linotype" w:hAnsi="Palatino Linotype"/>
        </w:rPr>
        <w:t xml:space="preserve">, con enorme incidencia en las políticas públicas y en la </w:t>
      </w:r>
      <w:r w:rsidR="002F3DBF" w:rsidRPr="00787488">
        <w:rPr>
          <w:rFonts w:ascii="Palatino Linotype" w:hAnsi="Palatino Linotype"/>
        </w:rPr>
        <w:t>formación</w:t>
      </w:r>
      <w:r w:rsidR="007C157C" w:rsidRPr="00787488">
        <w:rPr>
          <w:rFonts w:ascii="Palatino Linotype" w:hAnsi="Palatino Linotype"/>
        </w:rPr>
        <w:t xml:space="preserve"> de una ciudadanía crítica y participativa</w:t>
      </w:r>
      <w:r w:rsidRPr="00787488">
        <w:rPr>
          <w:rFonts w:ascii="Palatino Linotype" w:hAnsi="Palatino Linotype"/>
        </w:rPr>
        <w:t>.</w:t>
      </w:r>
      <w:r w:rsidR="00183865" w:rsidRPr="00787488">
        <w:rPr>
          <w:rFonts w:ascii="Palatino Linotype" w:hAnsi="Palatino Linotype"/>
        </w:rPr>
        <w:t xml:space="preserve"> Para que este proyecto de futuro tenga visos de realidad es fundamental la </w:t>
      </w:r>
      <w:proofErr w:type="spellStart"/>
      <w:r w:rsidR="00183865" w:rsidRPr="00787488">
        <w:rPr>
          <w:rFonts w:ascii="Palatino Linotype" w:hAnsi="Palatino Linotype"/>
        </w:rPr>
        <w:t>transversalización</w:t>
      </w:r>
      <w:proofErr w:type="spellEnd"/>
      <w:r w:rsidR="00183865" w:rsidRPr="00787488">
        <w:rPr>
          <w:rFonts w:ascii="Palatino Linotype" w:hAnsi="Palatino Linotype"/>
        </w:rPr>
        <w:t xml:space="preserve"> de </w:t>
      </w:r>
      <w:r w:rsidR="00F31D68" w:rsidRPr="00787488">
        <w:rPr>
          <w:rFonts w:ascii="Palatino Linotype" w:hAnsi="Palatino Linotype"/>
        </w:rPr>
        <w:t>la</w:t>
      </w:r>
      <w:r w:rsidR="00183865" w:rsidRPr="00787488">
        <w:rPr>
          <w:rFonts w:ascii="Palatino Linotype" w:hAnsi="Palatino Linotype"/>
        </w:rPr>
        <w:t xml:space="preserve"> CUD en todos los niveles de actuación que se desarroll</w:t>
      </w:r>
      <w:r w:rsidR="002F3DBF" w:rsidRPr="00787488">
        <w:rPr>
          <w:rFonts w:ascii="Palatino Linotype" w:hAnsi="Palatino Linotype"/>
        </w:rPr>
        <w:t>an en la Universidad. A ello debe sumarse el esfuerzo</w:t>
      </w:r>
      <w:r w:rsidR="00F31D68" w:rsidRPr="00787488">
        <w:rPr>
          <w:rFonts w:ascii="Palatino Linotype" w:hAnsi="Palatino Linotype"/>
        </w:rPr>
        <w:t xml:space="preserve"> por dotar</w:t>
      </w:r>
      <w:r w:rsidR="00183865" w:rsidRPr="00787488">
        <w:rPr>
          <w:rFonts w:ascii="Palatino Linotype" w:hAnsi="Palatino Linotype"/>
        </w:rPr>
        <w:t xml:space="preserve"> de coherencia a todas las políticas universi</w:t>
      </w:r>
      <w:r w:rsidR="00F31D68" w:rsidRPr="00787488">
        <w:rPr>
          <w:rFonts w:ascii="Palatino Linotype" w:hAnsi="Palatino Linotype"/>
        </w:rPr>
        <w:t>tarias de naturaleza horizontal.</w:t>
      </w:r>
    </w:p>
    <w:p w14:paraId="38B34FA4" w14:textId="77777777" w:rsidR="00C959A1" w:rsidRPr="00787488" w:rsidRDefault="00C959A1" w:rsidP="00D533D2">
      <w:pPr>
        <w:jc w:val="both"/>
        <w:rPr>
          <w:rFonts w:ascii="Palatino Linotype" w:hAnsi="Palatino Linotype"/>
        </w:rPr>
      </w:pPr>
    </w:p>
    <w:p w14:paraId="52031BEC" w14:textId="77777777" w:rsidR="00C959A1" w:rsidRPr="00787488" w:rsidRDefault="00BD473C" w:rsidP="00D533D2">
      <w:pPr>
        <w:jc w:val="both"/>
        <w:rPr>
          <w:rFonts w:ascii="Palatino Linotype" w:hAnsi="Palatino Linotype"/>
        </w:rPr>
      </w:pPr>
      <w:r w:rsidRPr="00787488">
        <w:rPr>
          <w:rFonts w:ascii="Palatino Linotype" w:hAnsi="Palatino Linotype"/>
        </w:rPr>
        <w:t xml:space="preserve">Por lo que a los </w:t>
      </w:r>
      <w:r w:rsidRPr="00787488">
        <w:rPr>
          <w:rFonts w:ascii="Palatino Linotype" w:hAnsi="Palatino Linotype"/>
          <w:b/>
        </w:rPr>
        <w:t>agentes</w:t>
      </w:r>
      <w:r w:rsidRPr="00787488">
        <w:rPr>
          <w:rFonts w:ascii="Palatino Linotype" w:hAnsi="Palatino Linotype"/>
        </w:rPr>
        <w:t xml:space="preserve"> se refiere, d</w:t>
      </w:r>
      <w:r w:rsidR="00C959A1" w:rsidRPr="00787488">
        <w:rPr>
          <w:rFonts w:ascii="Palatino Linotype" w:hAnsi="Palatino Linotype"/>
        </w:rPr>
        <w:t>ado que el Plan Estratégico pretende lograr la introducción de la CUD en la universidad</w:t>
      </w:r>
      <w:r w:rsidR="00D14D52" w:rsidRPr="00787488">
        <w:rPr>
          <w:rFonts w:ascii="Palatino Linotype" w:hAnsi="Palatino Linotype"/>
        </w:rPr>
        <w:t xml:space="preserve"> </w:t>
      </w:r>
      <w:r w:rsidR="00C959A1" w:rsidRPr="00787488">
        <w:rPr>
          <w:rFonts w:ascii="Palatino Linotype" w:hAnsi="Palatino Linotype"/>
        </w:rPr>
        <w:t>a todos los niveles, sigue siendo imprescindible contar con la total implicación del Consejo de Dirección y demás órganos de Gobierno de la UC, así como de todas las unidades, estructuras, miembros y sectores de la comun</w:t>
      </w:r>
      <w:r w:rsidR="002A66F0" w:rsidRPr="00787488">
        <w:rPr>
          <w:rFonts w:ascii="Palatino Linotype" w:hAnsi="Palatino Linotype"/>
        </w:rPr>
        <w:t>idad universitaria, reconociendo el importante papel que realizan las estructuras específicas de cooperación de la UC.</w:t>
      </w:r>
      <w:r w:rsidR="00C535B5" w:rsidRPr="00787488">
        <w:rPr>
          <w:rFonts w:ascii="Palatino Linotype" w:hAnsi="Palatino Linotype"/>
        </w:rPr>
        <w:t xml:space="preserve"> </w:t>
      </w:r>
      <w:r w:rsidR="003D7CA8" w:rsidRPr="00787488">
        <w:rPr>
          <w:rFonts w:ascii="Palatino Linotype" w:hAnsi="Palatino Linotype"/>
        </w:rPr>
        <w:t xml:space="preserve">Cierto es que algunas de estas estructuras han desaparecido (como la Oficina de Solidaridad y Voluntariado o el Aula de Cooperación Internacional), pero también han aparecido otras nuevas (como el Grupo </w:t>
      </w:r>
      <w:r w:rsidRPr="00787488">
        <w:rPr>
          <w:rFonts w:ascii="Palatino Linotype" w:hAnsi="Palatino Linotype"/>
        </w:rPr>
        <w:t>por el Comerci</w:t>
      </w:r>
      <w:r w:rsidR="003D7CA8" w:rsidRPr="00787488">
        <w:rPr>
          <w:rFonts w:ascii="Palatino Linotype" w:hAnsi="Palatino Linotype"/>
        </w:rPr>
        <w:t xml:space="preserve">o Justo). </w:t>
      </w:r>
      <w:r w:rsidR="002B0BDB" w:rsidRPr="00787488">
        <w:rPr>
          <w:rFonts w:ascii="Palatino Linotype" w:hAnsi="Palatino Linotype"/>
        </w:rPr>
        <w:t>El Área de Cooperación Internacional para el Desarrollo (</w:t>
      </w:r>
      <w:r w:rsidR="00C535B5" w:rsidRPr="00787488">
        <w:rPr>
          <w:rFonts w:ascii="Palatino Linotype" w:hAnsi="Palatino Linotype"/>
        </w:rPr>
        <w:t>ACOIDE</w:t>
      </w:r>
      <w:r w:rsidR="002B0BDB" w:rsidRPr="00787488">
        <w:rPr>
          <w:rFonts w:ascii="Palatino Linotype" w:hAnsi="Palatino Linotype"/>
        </w:rPr>
        <w:t xml:space="preserve">), adscrita al Vicerrectorado de Internacionalización, en tanto que “estructura institucional de cooperación”, sigue teniendo asignada la responsabilidad principal de impulsar, tutelar y coordinar la política CUD de la UC en los términos que define el Plan. </w:t>
      </w:r>
      <w:r w:rsidR="00955DE9" w:rsidRPr="00787488">
        <w:rPr>
          <w:rFonts w:ascii="Palatino Linotype" w:hAnsi="Palatino Linotype"/>
        </w:rPr>
        <w:t>Este</w:t>
      </w:r>
      <w:r w:rsidR="002B0BDB" w:rsidRPr="00787488">
        <w:rPr>
          <w:rFonts w:ascii="Palatino Linotype" w:hAnsi="Palatino Linotype"/>
        </w:rPr>
        <w:t xml:space="preserve"> servicio facilita</w:t>
      </w:r>
      <w:r w:rsidR="00955DE9" w:rsidRPr="00787488">
        <w:rPr>
          <w:rFonts w:ascii="Palatino Linotype" w:hAnsi="Palatino Linotype"/>
        </w:rPr>
        <w:t xml:space="preserve"> también</w:t>
      </w:r>
      <w:r w:rsidR="002B0BDB" w:rsidRPr="00787488">
        <w:rPr>
          <w:rFonts w:ascii="Palatino Linotype" w:hAnsi="Palatino Linotype"/>
        </w:rPr>
        <w:t xml:space="preserve"> asesoramiento a los dif</w:t>
      </w:r>
      <w:r w:rsidR="00955DE9" w:rsidRPr="00787488">
        <w:rPr>
          <w:rFonts w:ascii="Palatino Linotype" w:hAnsi="Palatino Linotype"/>
        </w:rPr>
        <w:t>erentes agentes universitarios, así como</w:t>
      </w:r>
      <w:r w:rsidR="002B0BDB" w:rsidRPr="00787488">
        <w:rPr>
          <w:rFonts w:ascii="Palatino Linotype" w:hAnsi="Palatino Linotype"/>
        </w:rPr>
        <w:t xml:space="preserve"> contactos y alianzas entre éstos y con otros agentes sociales externos a la UC. </w:t>
      </w:r>
      <w:r w:rsidRPr="00787488">
        <w:rPr>
          <w:rFonts w:ascii="Palatino Linotype" w:hAnsi="Palatino Linotype"/>
        </w:rPr>
        <w:t xml:space="preserve">En este nuevo período, es importante fortalecer los vínculos y las relaciones de colaboración con todos los agentes internos que han participado en acciones de CUD en estos cuatro años, algunos por primera vez, pero también </w:t>
      </w:r>
      <w:r w:rsidR="00C535B5" w:rsidRPr="00787488">
        <w:rPr>
          <w:rFonts w:ascii="Palatino Linotype" w:hAnsi="Palatino Linotype"/>
        </w:rPr>
        <w:t>incrementar el protagonismo fundamentalmente del PDI y de los representantes instituci</w:t>
      </w:r>
      <w:r w:rsidR="00E8453C" w:rsidRPr="00787488">
        <w:rPr>
          <w:rFonts w:ascii="Palatino Linotype" w:hAnsi="Palatino Linotype"/>
        </w:rPr>
        <w:t>onales</w:t>
      </w:r>
      <w:r w:rsidRPr="00787488">
        <w:rPr>
          <w:rFonts w:ascii="Palatino Linotype" w:hAnsi="Palatino Linotype"/>
        </w:rPr>
        <w:t>.</w:t>
      </w:r>
      <w:r w:rsidR="002F3DBF" w:rsidRPr="00787488">
        <w:rPr>
          <w:rFonts w:ascii="Palatino Linotype" w:hAnsi="Palatino Linotype"/>
        </w:rPr>
        <w:t xml:space="preserve"> También resulta fundamental consolidar y ampliar la colaboración y coordinación con otras universidades, instituc</w:t>
      </w:r>
      <w:r w:rsidR="00FB0FB6" w:rsidRPr="00787488">
        <w:rPr>
          <w:rFonts w:ascii="Palatino Linotype" w:hAnsi="Palatino Linotype"/>
        </w:rPr>
        <w:t xml:space="preserve">iones y organizaciones sociales, </w:t>
      </w:r>
      <w:r w:rsidR="006D252E" w:rsidRPr="00787488">
        <w:rPr>
          <w:rFonts w:ascii="Palatino Linotype" w:hAnsi="Palatino Linotype"/>
        </w:rPr>
        <w:t xml:space="preserve">que vayan más allá de actividades puntuales de sensibilización </w:t>
      </w:r>
      <w:r w:rsidR="00FB0FB6" w:rsidRPr="00787488">
        <w:rPr>
          <w:rFonts w:ascii="Palatino Linotype" w:hAnsi="Palatino Linotype"/>
        </w:rPr>
        <w:t>para poder llegar a proyectos más integrales y a medio plazo en los que se maximicen las ventajas comparativas de todas las partes</w:t>
      </w:r>
      <w:r w:rsidR="004E68DE" w:rsidRPr="00787488">
        <w:rPr>
          <w:rFonts w:ascii="Palatino Linotype" w:hAnsi="Palatino Linotype"/>
        </w:rPr>
        <w:t>.</w:t>
      </w:r>
    </w:p>
    <w:p w14:paraId="5C53024D" w14:textId="77777777" w:rsidR="004E68DE" w:rsidRPr="00787488" w:rsidRDefault="004E68DE" w:rsidP="00D533D2">
      <w:pPr>
        <w:jc w:val="both"/>
        <w:rPr>
          <w:rFonts w:ascii="Palatino Linotype" w:hAnsi="Palatino Linotype"/>
        </w:rPr>
      </w:pPr>
    </w:p>
    <w:p w14:paraId="778C2E71" w14:textId="55660C13" w:rsidR="004E68DE" w:rsidRPr="00787488" w:rsidRDefault="004E68DE" w:rsidP="00D533D2">
      <w:pPr>
        <w:jc w:val="both"/>
        <w:rPr>
          <w:rFonts w:ascii="Palatino Linotype" w:hAnsi="Palatino Linotype"/>
        </w:rPr>
      </w:pPr>
      <w:r w:rsidRPr="00787488">
        <w:rPr>
          <w:rFonts w:ascii="Palatino Linotype" w:hAnsi="Palatino Linotype"/>
        </w:rPr>
        <w:t xml:space="preserve">En cuanto a las </w:t>
      </w:r>
      <w:r w:rsidRPr="00787488">
        <w:rPr>
          <w:rFonts w:ascii="Palatino Linotype" w:hAnsi="Palatino Linotype"/>
          <w:b/>
        </w:rPr>
        <w:t>prioridades</w:t>
      </w:r>
      <w:r w:rsidRPr="00787488">
        <w:rPr>
          <w:rFonts w:ascii="Palatino Linotype" w:hAnsi="Palatino Linotype"/>
        </w:rPr>
        <w:t xml:space="preserve">, no cabe duda de que la Universidad es una entidad multidisciplinar que orienta sus actuaciones atendiendo a la realidad de un mundo globalizado. Resulta, por tanto, complicado definir y enumerar </w:t>
      </w:r>
      <w:r w:rsidRPr="00787488">
        <w:rPr>
          <w:rFonts w:ascii="Palatino Linotype" w:hAnsi="Palatino Linotype"/>
          <w:i/>
        </w:rPr>
        <w:t>a priori</w:t>
      </w:r>
      <w:r w:rsidRPr="00787488">
        <w:rPr>
          <w:rFonts w:ascii="Palatino Linotype" w:hAnsi="Palatino Linotype"/>
        </w:rPr>
        <w:t xml:space="preserve"> los países y áreas temáticas a los que la institución puede aportar conocimientos y recursos. No obstante, fundamentalmente en acciones que tienen una incidencia directa fuera de nuestro país y/o que requieren de mayores recursos económicos, cada vez resulta más evidente la necesidad de avanzar hacia un proceso selectivo que mejore la eficacia y calidad de nuestra cooperación. Somos conscientes además de que las entidades públicas financiadoras de la cooperación cuentan con una planificación muy definida por prioridades y de que esa financiación es fundamental para el desarrollo de nuestra cooperación. </w:t>
      </w:r>
      <w:r w:rsidRPr="00787488">
        <w:rPr>
          <w:rFonts w:ascii="Palatino Linotype" w:hAnsi="Palatino Linotype"/>
        </w:rPr>
        <w:lastRenderedPageBreak/>
        <w:t>Por consiguiente,</w:t>
      </w:r>
      <w:r w:rsidR="00D615EF" w:rsidRPr="00787488">
        <w:rPr>
          <w:rFonts w:ascii="Palatino Linotype" w:hAnsi="Palatino Linotype"/>
        </w:rPr>
        <w:t xml:space="preserve"> los Planes Directores de España y de Cantabria</w:t>
      </w:r>
      <w:r w:rsidR="00FB78A6">
        <w:rPr>
          <w:rFonts w:ascii="Palatino Linotype" w:hAnsi="Palatino Linotype"/>
        </w:rPr>
        <w:t xml:space="preserve">, </w:t>
      </w:r>
      <w:r w:rsidR="00FB78A6" w:rsidRPr="00BE5FF8">
        <w:rPr>
          <w:rFonts w:ascii="Palatino Linotype" w:hAnsi="Palatino Linotype"/>
        </w:rPr>
        <w:t>existentes en el periodo de ejecución del plan,</w:t>
      </w:r>
      <w:r w:rsidR="00D615EF" w:rsidRPr="00BE5FF8">
        <w:rPr>
          <w:rFonts w:ascii="Palatino Linotype" w:hAnsi="Palatino Linotype"/>
        </w:rPr>
        <w:t xml:space="preserve"> </w:t>
      </w:r>
      <w:r w:rsidR="00D615EF" w:rsidRPr="00787488">
        <w:rPr>
          <w:rFonts w:ascii="Palatino Linotype" w:hAnsi="Palatino Linotype"/>
        </w:rPr>
        <w:t xml:space="preserve">orientarán </w:t>
      </w:r>
      <w:r w:rsidRPr="00787488">
        <w:rPr>
          <w:rFonts w:ascii="Palatino Linotype" w:hAnsi="Palatino Linotype"/>
        </w:rPr>
        <w:t>tanto las prioridades sectoriales, como la</w:t>
      </w:r>
      <w:r w:rsidR="00D615EF" w:rsidRPr="00787488">
        <w:rPr>
          <w:rFonts w:ascii="Palatino Linotype" w:hAnsi="Palatino Linotype"/>
        </w:rPr>
        <w:t xml:space="preserve">s prioridades geográficas </w:t>
      </w:r>
      <w:r w:rsidR="0081709B" w:rsidRPr="00787488">
        <w:rPr>
          <w:rFonts w:ascii="Palatino Linotype" w:hAnsi="Palatino Linotype"/>
        </w:rPr>
        <w:t>de las acciones de este tipo respaldadas por la institución</w:t>
      </w:r>
      <w:r w:rsidRPr="00787488">
        <w:rPr>
          <w:rFonts w:ascii="Palatino Linotype" w:hAnsi="Palatino Linotype"/>
        </w:rPr>
        <w:t>. Otro criterio fundamental será asegurarse la sostenibilidad de las acciones de cooperación universitaria al desarrollo llevadas a cabo.</w:t>
      </w:r>
    </w:p>
    <w:p w14:paraId="57DEA986" w14:textId="77777777" w:rsidR="006A7915" w:rsidRPr="00787488" w:rsidRDefault="006A7915" w:rsidP="00D533D2">
      <w:pPr>
        <w:jc w:val="both"/>
        <w:rPr>
          <w:rFonts w:ascii="Palatino Linotype" w:hAnsi="Palatino Linotype"/>
        </w:rPr>
      </w:pPr>
    </w:p>
    <w:p w14:paraId="141A58EB" w14:textId="02892776" w:rsidR="004A40D6" w:rsidRPr="00787488" w:rsidRDefault="004A40D6" w:rsidP="00D533D2">
      <w:pPr>
        <w:jc w:val="both"/>
        <w:rPr>
          <w:rFonts w:ascii="Palatino Linotype" w:hAnsi="Palatino Linotype"/>
        </w:rPr>
      </w:pPr>
      <w:r w:rsidRPr="00787488">
        <w:rPr>
          <w:rFonts w:ascii="Palatino Linotype" w:hAnsi="Palatino Linotype"/>
        </w:rPr>
        <w:t xml:space="preserve">El Plan </w:t>
      </w:r>
      <w:r w:rsidR="0070035B" w:rsidRPr="00787488">
        <w:rPr>
          <w:rFonts w:ascii="Palatino Linotype" w:hAnsi="Palatino Linotype"/>
        </w:rPr>
        <w:t>sigue organizándose</w:t>
      </w:r>
      <w:r w:rsidRPr="00787488">
        <w:rPr>
          <w:rFonts w:ascii="Palatino Linotype" w:hAnsi="Palatino Linotype"/>
        </w:rPr>
        <w:t xml:space="preserve"> en atención a la caracterización de la UC como institución de educación superior y a su consideración como </w:t>
      </w:r>
      <w:r w:rsidR="00C55FA9">
        <w:rPr>
          <w:rFonts w:ascii="Palatino Linotype" w:hAnsi="Palatino Linotype"/>
        </w:rPr>
        <w:t xml:space="preserve">universidad </w:t>
      </w:r>
      <w:r w:rsidRPr="00787488">
        <w:rPr>
          <w:rFonts w:ascii="Palatino Linotype" w:hAnsi="Palatino Linotype"/>
        </w:rPr>
        <w:t>socialmente res</w:t>
      </w:r>
      <w:r w:rsidR="0070035B" w:rsidRPr="00787488">
        <w:rPr>
          <w:rFonts w:ascii="Palatino Linotype" w:hAnsi="Palatino Linotype"/>
        </w:rPr>
        <w:t xml:space="preserve">ponsable. </w:t>
      </w:r>
      <w:r w:rsidRPr="00787488">
        <w:rPr>
          <w:rFonts w:ascii="Palatino Linotype" w:hAnsi="Palatino Linotype"/>
        </w:rPr>
        <w:t>A estas dos dimensiones</w:t>
      </w:r>
      <w:r w:rsidR="0070035B" w:rsidRPr="00787488">
        <w:rPr>
          <w:rFonts w:ascii="Palatino Linotype" w:hAnsi="Palatino Linotype"/>
        </w:rPr>
        <w:t xml:space="preserve"> complementarias se sigue añadiendo</w:t>
      </w:r>
      <w:r w:rsidRPr="00787488">
        <w:rPr>
          <w:rFonts w:ascii="Palatino Linotype" w:hAnsi="Palatino Linotype"/>
        </w:rPr>
        <w:t xml:space="preserve"> el tercer eje estratégico, la “proyección institucional de la UC”</w:t>
      </w:r>
      <w:r w:rsidR="0070035B" w:rsidRPr="00787488">
        <w:rPr>
          <w:rFonts w:ascii="Palatino Linotype" w:hAnsi="Palatino Linotype"/>
        </w:rPr>
        <w:t xml:space="preserve">, de naturaleza horizontal. </w:t>
      </w:r>
      <w:r w:rsidR="00A237AE" w:rsidRPr="00787488">
        <w:rPr>
          <w:rFonts w:ascii="Palatino Linotype" w:hAnsi="Palatino Linotype"/>
        </w:rPr>
        <w:t xml:space="preserve">Dentro de estos tres grandes ejes estratégicos, se sigue considerando </w:t>
      </w:r>
      <w:r w:rsidR="00A65262" w:rsidRPr="00787488">
        <w:rPr>
          <w:rFonts w:ascii="Palatino Linotype" w:hAnsi="Palatino Linotype"/>
        </w:rPr>
        <w:t>adecuado plantear las siguientes sei</w:t>
      </w:r>
      <w:r w:rsidRPr="00787488">
        <w:rPr>
          <w:rFonts w:ascii="Palatino Linotype" w:hAnsi="Palatino Linotype"/>
        </w:rPr>
        <w:t>s</w:t>
      </w:r>
      <w:r w:rsidR="00A65262" w:rsidRPr="00787488">
        <w:rPr>
          <w:rFonts w:ascii="Palatino Linotype" w:hAnsi="Palatino Linotype"/>
        </w:rPr>
        <w:t xml:space="preserve"> grandes</w:t>
      </w:r>
      <w:r w:rsidRPr="00787488">
        <w:rPr>
          <w:rFonts w:ascii="Palatino Linotype" w:hAnsi="Palatino Linotype"/>
        </w:rPr>
        <w:t xml:space="preserve"> </w:t>
      </w:r>
      <w:r w:rsidRPr="00787488">
        <w:rPr>
          <w:rFonts w:ascii="Palatino Linotype" w:hAnsi="Palatino Linotype"/>
          <w:b/>
        </w:rPr>
        <w:t>líneas estratégicas de acción</w:t>
      </w:r>
      <w:r w:rsidRPr="00787488">
        <w:rPr>
          <w:rFonts w:ascii="Palatino Linotype" w:hAnsi="Palatino Linotype"/>
        </w:rPr>
        <w:t>:</w:t>
      </w:r>
    </w:p>
    <w:p w14:paraId="51D1DDAD" w14:textId="77777777" w:rsidR="004A40D6" w:rsidRPr="00787488" w:rsidRDefault="004A40D6" w:rsidP="00D533D2">
      <w:pPr>
        <w:jc w:val="both"/>
        <w:rPr>
          <w:rFonts w:ascii="Palatino Linotype" w:hAnsi="Palatino Linotype"/>
        </w:rPr>
      </w:pPr>
    </w:p>
    <w:p w14:paraId="7B32196D" w14:textId="77777777" w:rsidR="004A40D6" w:rsidRPr="00787488" w:rsidRDefault="004A40D6" w:rsidP="00D533D2">
      <w:pPr>
        <w:ind w:left="708"/>
        <w:jc w:val="both"/>
        <w:rPr>
          <w:rFonts w:ascii="Palatino Linotype" w:hAnsi="Palatino Linotype"/>
        </w:rPr>
      </w:pPr>
      <w:r w:rsidRPr="00787488">
        <w:rPr>
          <w:rFonts w:ascii="Palatino Linotype" w:hAnsi="Palatino Linotype"/>
        </w:rPr>
        <w:t>I. Eje 1: Proyección institucional de la UC</w:t>
      </w:r>
    </w:p>
    <w:p w14:paraId="4C0653CC" w14:textId="77777777" w:rsidR="004A40D6" w:rsidRPr="00787488" w:rsidRDefault="004A40D6" w:rsidP="00D533D2">
      <w:pPr>
        <w:ind w:left="1416"/>
        <w:jc w:val="both"/>
        <w:rPr>
          <w:rFonts w:ascii="Palatino Linotype" w:hAnsi="Palatino Linotype"/>
        </w:rPr>
      </w:pPr>
      <w:r w:rsidRPr="00787488">
        <w:rPr>
          <w:rFonts w:ascii="Palatino Linotype" w:hAnsi="Palatino Linotype"/>
        </w:rPr>
        <w:t>1. Reforzado el compromiso de la UC con la Cooperación Internacional para el Desarrollo (CID)</w:t>
      </w:r>
    </w:p>
    <w:p w14:paraId="29C993D9" w14:textId="77777777" w:rsidR="004A40D6" w:rsidRPr="00787488" w:rsidRDefault="004A40D6" w:rsidP="00D533D2">
      <w:pPr>
        <w:ind w:left="1416"/>
        <w:jc w:val="both"/>
        <w:rPr>
          <w:rFonts w:ascii="Palatino Linotype" w:hAnsi="Palatino Linotype"/>
        </w:rPr>
      </w:pPr>
      <w:r w:rsidRPr="00787488">
        <w:rPr>
          <w:rFonts w:ascii="Palatino Linotype" w:hAnsi="Palatino Linotype"/>
        </w:rPr>
        <w:t>2. Fortalecidas las relaciones con otros agentes de la  CID y el Comercio Justo</w:t>
      </w:r>
    </w:p>
    <w:p w14:paraId="3539C466" w14:textId="77777777" w:rsidR="004A40D6" w:rsidRPr="00787488" w:rsidRDefault="004A40D6" w:rsidP="00D533D2">
      <w:pPr>
        <w:ind w:left="708"/>
        <w:jc w:val="both"/>
        <w:rPr>
          <w:rFonts w:ascii="Palatino Linotype" w:hAnsi="Palatino Linotype"/>
        </w:rPr>
      </w:pPr>
      <w:r w:rsidRPr="00787488">
        <w:rPr>
          <w:rFonts w:ascii="Palatino Linotype" w:hAnsi="Palatino Linotype"/>
        </w:rPr>
        <w:t>II. Eje 2: La UC como Institución de Educación Superior</w:t>
      </w:r>
    </w:p>
    <w:p w14:paraId="04304B5C" w14:textId="77777777" w:rsidR="004A40D6" w:rsidRPr="00787488" w:rsidRDefault="004A40D6" w:rsidP="00D533D2">
      <w:pPr>
        <w:ind w:left="1416"/>
        <w:jc w:val="both"/>
        <w:rPr>
          <w:rFonts w:ascii="Palatino Linotype" w:hAnsi="Palatino Linotype"/>
        </w:rPr>
      </w:pPr>
      <w:r w:rsidRPr="00787488">
        <w:rPr>
          <w:rFonts w:ascii="Palatino Linotype" w:hAnsi="Palatino Linotype"/>
        </w:rPr>
        <w:t xml:space="preserve">3. </w:t>
      </w:r>
      <w:proofErr w:type="spellStart"/>
      <w:r w:rsidRPr="00787488">
        <w:rPr>
          <w:rFonts w:ascii="Palatino Linotype" w:hAnsi="Palatino Linotype"/>
        </w:rPr>
        <w:t>Transversalizada</w:t>
      </w:r>
      <w:proofErr w:type="spellEnd"/>
      <w:r w:rsidRPr="00787488">
        <w:rPr>
          <w:rFonts w:ascii="Palatino Linotype" w:hAnsi="Palatino Linotype"/>
        </w:rPr>
        <w:t xml:space="preserve"> la Cooperación para el Desarrollo en la UC, propiciando la máxima implicación posible del conjunto de la comunidad universitaria cántabra (PDI, PAS y estudiantes)</w:t>
      </w:r>
    </w:p>
    <w:p w14:paraId="4BC7B4C7" w14:textId="77777777" w:rsidR="004A40D6" w:rsidRPr="00787488" w:rsidRDefault="004A40D6" w:rsidP="00D533D2">
      <w:pPr>
        <w:ind w:left="1416"/>
        <w:jc w:val="both"/>
        <w:rPr>
          <w:rFonts w:ascii="Palatino Linotype" w:hAnsi="Palatino Linotype"/>
        </w:rPr>
      </w:pPr>
      <w:r w:rsidRPr="00787488">
        <w:rPr>
          <w:rFonts w:ascii="Palatino Linotype" w:hAnsi="Palatino Linotype"/>
        </w:rPr>
        <w:t>4. Fomento de la transferencia de conocimiento y tecnología en materia de Cooperación Universitaria para el Desarrollo</w:t>
      </w:r>
    </w:p>
    <w:p w14:paraId="476F2483" w14:textId="37D4E637" w:rsidR="004A40D6" w:rsidRPr="00787488" w:rsidRDefault="004A40D6" w:rsidP="00D533D2">
      <w:pPr>
        <w:ind w:left="708"/>
        <w:jc w:val="both"/>
        <w:rPr>
          <w:rFonts w:ascii="Palatino Linotype" w:hAnsi="Palatino Linotype"/>
        </w:rPr>
      </w:pPr>
      <w:r w:rsidRPr="00787488">
        <w:rPr>
          <w:rFonts w:ascii="Palatino Linotype" w:hAnsi="Palatino Linotype"/>
        </w:rPr>
        <w:t xml:space="preserve">III. Eje 3: La UC como </w:t>
      </w:r>
      <w:r w:rsidR="00C55FA9">
        <w:rPr>
          <w:rFonts w:ascii="Palatino Linotype" w:hAnsi="Palatino Linotype"/>
        </w:rPr>
        <w:t>Universidad</w:t>
      </w:r>
      <w:r w:rsidRPr="00787488">
        <w:rPr>
          <w:rFonts w:ascii="Palatino Linotype" w:hAnsi="Palatino Linotype"/>
        </w:rPr>
        <w:t xml:space="preserve"> Socialmente responsable</w:t>
      </w:r>
    </w:p>
    <w:p w14:paraId="0DD896DA" w14:textId="77777777" w:rsidR="004A40D6" w:rsidRPr="00787488" w:rsidRDefault="004A40D6" w:rsidP="00D533D2">
      <w:pPr>
        <w:ind w:left="1416"/>
        <w:jc w:val="both"/>
        <w:rPr>
          <w:rFonts w:ascii="Palatino Linotype" w:hAnsi="Palatino Linotype"/>
        </w:rPr>
      </w:pPr>
      <w:r w:rsidRPr="00787488">
        <w:rPr>
          <w:rFonts w:ascii="Palatino Linotype" w:hAnsi="Palatino Linotype"/>
        </w:rPr>
        <w:t>5. Incorporada la Cooperación Internacional para el Desarrollo y el Comercio Justo en la práctica diaria de la Universidad</w:t>
      </w:r>
    </w:p>
    <w:p w14:paraId="491FD3D4" w14:textId="77777777" w:rsidR="004A40D6" w:rsidRPr="00787488" w:rsidRDefault="004A40D6" w:rsidP="00D533D2">
      <w:pPr>
        <w:ind w:left="1416"/>
        <w:jc w:val="both"/>
        <w:rPr>
          <w:rFonts w:ascii="Palatino Linotype" w:hAnsi="Palatino Linotype"/>
        </w:rPr>
      </w:pPr>
      <w:r w:rsidRPr="00787488">
        <w:rPr>
          <w:rFonts w:ascii="Palatino Linotype" w:hAnsi="Palatino Linotype"/>
        </w:rPr>
        <w:t>6. Accesibilidad de los productos de Comercio Justo en l</w:t>
      </w:r>
      <w:r w:rsidR="00D71543" w:rsidRPr="00787488">
        <w:rPr>
          <w:rFonts w:ascii="Palatino Linotype" w:hAnsi="Palatino Linotype"/>
        </w:rPr>
        <w:t>as instalaciones universitarias.</w:t>
      </w:r>
    </w:p>
    <w:p w14:paraId="650E536A" w14:textId="77777777" w:rsidR="00D71543" w:rsidRPr="00787488" w:rsidRDefault="00D71543" w:rsidP="00D533D2">
      <w:pPr>
        <w:ind w:left="1416"/>
        <w:jc w:val="both"/>
        <w:rPr>
          <w:rFonts w:ascii="Palatino Linotype" w:hAnsi="Palatino Linotype"/>
        </w:rPr>
      </w:pPr>
    </w:p>
    <w:p w14:paraId="71A2FCD2" w14:textId="77777777" w:rsidR="00EB418B" w:rsidRPr="00787488" w:rsidRDefault="00EC1961" w:rsidP="00D533D2">
      <w:pPr>
        <w:jc w:val="both"/>
        <w:rPr>
          <w:rFonts w:ascii="Palatino Linotype" w:hAnsi="Palatino Linotype"/>
        </w:rPr>
      </w:pPr>
      <w:r w:rsidRPr="00787488">
        <w:rPr>
          <w:rFonts w:ascii="Palatino Linotype" w:hAnsi="Palatino Linotype"/>
        </w:rPr>
        <w:t>Siendo válido e</w:t>
      </w:r>
      <w:r w:rsidR="00A21E60" w:rsidRPr="00787488">
        <w:rPr>
          <w:rFonts w:ascii="Palatino Linotype" w:hAnsi="Palatino Linotype"/>
        </w:rPr>
        <w:t>ste marco estratégico general</w:t>
      </w:r>
      <w:r w:rsidRPr="00787488">
        <w:rPr>
          <w:rFonts w:ascii="Palatino Linotype" w:hAnsi="Palatino Linotype"/>
        </w:rPr>
        <w:t>, se hace necesaria en el momento actual</w:t>
      </w:r>
      <w:r w:rsidR="00A21E60" w:rsidRPr="00787488">
        <w:rPr>
          <w:rFonts w:ascii="Palatino Linotype" w:hAnsi="Palatino Linotype"/>
        </w:rPr>
        <w:t xml:space="preserve"> una</w:t>
      </w:r>
      <w:r w:rsidRPr="00787488">
        <w:rPr>
          <w:rFonts w:ascii="Palatino Linotype" w:hAnsi="Palatino Linotype"/>
        </w:rPr>
        <w:t xml:space="preserve"> nueva</w:t>
      </w:r>
      <w:r w:rsidR="00A21E60" w:rsidRPr="00787488">
        <w:rPr>
          <w:rFonts w:ascii="Palatino Linotype" w:hAnsi="Palatino Linotype"/>
        </w:rPr>
        <w:t xml:space="preserve"> planificación de los resultados que se pretenden alcanzar en los próximos</w:t>
      </w:r>
      <w:r w:rsidR="00710A83" w:rsidRPr="00787488">
        <w:rPr>
          <w:rFonts w:ascii="Palatino Linotype" w:hAnsi="Palatino Linotype"/>
        </w:rPr>
        <w:t xml:space="preserve"> cuatro años</w:t>
      </w:r>
      <w:r w:rsidR="00A21E60" w:rsidRPr="00787488">
        <w:rPr>
          <w:rFonts w:ascii="Palatino Linotype" w:hAnsi="Palatino Linotype"/>
        </w:rPr>
        <w:t>.</w:t>
      </w:r>
      <w:r w:rsidRPr="00787488">
        <w:rPr>
          <w:rFonts w:ascii="Palatino Linotype" w:hAnsi="Palatino Linotype"/>
        </w:rPr>
        <w:t xml:space="preserve"> A este objetivo, responde el Plan Estratégico de Cooperación para el Desarrollo de la UC 2015-2018. </w:t>
      </w:r>
      <w:r w:rsidR="00C86ACA" w:rsidRPr="00787488">
        <w:rPr>
          <w:rFonts w:ascii="Palatino Linotype" w:hAnsi="Palatino Linotype"/>
        </w:rPr>
        <w:t xml:space="preserve">Su objetivo es, por tanto, </w:t>
      </w:r>
      <w:r w:rsidR="00710A83" w:rsidRPr="00787488">
        <w:rPr>
          <w:rFonts w:ascii="Palatino Linotype" w:hAnsi="Palatino Linotype"/>
        </w:rPr>
        <w:t>consolidar la política CUD en la UC, a través de la definición de</w:t>
      </w:r>
      <w:r w:rsidR="00C86ACA" w:rsidRPr="00787488">
        <w:rPr>
          <w:rFonts w:ascii="Palatino Linotype" w:hAnsi="Palatino Linotype"/>
        </w:rPr>
        <w:t xml:space="preserve"> un marco de referencia coherente e integral para el conjunto de las acciones de cooperación universitaria para el desarrollo de la UC para los próximos cuatro años. Por ello, al igual que su predecesor, ha seguido un proceso de elaboración participativo.</w:t>
      </w:r>
    </w:p>
    <w:p w14:paraId="14C9F309" w14:textId="77777777" w:rsidR="00A237AE" w:rsidRPr="00787488" w:rsidRDefault="00A237AE" w:rsidP="00D533D2">
      <w:pPr>
        <w:jc w:val="both"/>
        <w:rPr>
          <w:rFonts w:ascii="Palatino Linotype" w:hAnsi="Palatino Linotype"/>
        </w:rPr>
      </w:pPr>
    </w:p>
    <w:p w14:paraId="227D65BB" w14:textId="77777777" w:rsidR="00394D50" w:rsidRPr="00787488" w:rsidRDefault="00394D50" w:rsidP="00D533D2">
      <w:pPr>
        <w:jc w:val="both"/>
        <w:rPr>
          <w:rFonts w:ascii="Palatino Linotype" w:hAnsi="Palatino Linotype"/>
        </w:rPr>
      </w:pPr>
    </w:p>
    <w:p w14:paraId="3FB47905" w14:textId="77777777" w:rsidR="00394D50" w:rsidRPr="00787488" w:rsidRDefault="005B6572" w:rsidP="00D533D2">
      <w:pPr>
        <w:pStyle w:val="Prrafodelista"/>
        <w:numPr>
          <w:ilvl w:val="0"/>
          <w:numId w:val="2"/>
        </w:numPr>
        <w:jc w:val="both"/>
        <w:rPr>
          <w:rFonts w:ascii="Palatino Linotype" w:hAnsi="Palatino Linotype"/>
        </w:rPr>
      </w:pPr>
      <w:r>
        <w:rPr>
          <w:rFonts w:ascii="Palatino Linotype" w:hAnsi="Palatino Linotype"/>
        </w:rPr>
        <w:t xml:space="preserve">LOS </w:t>
      </w:r>
      <w:r w:rsidR="00394D50" w:rsidRPr="00787488">
        <w:rPr>
          <w:rFonts w:ascii="Palatino Linotype" w:hAnsi="Palatino Linotype"/>
        </w:rPr>
        <w:t>RE</w:t>
      </w:r>
      <w:r w:rsidR="00394D50" w:rsidRPr="00787488">
        <w:t>SULTADOS ESPERADOS PARA EL 2015-2018</w:t>
      </w:r>
    </w:p>
    <w:p w14:paraId="0993969A" w14:textId="77777777" w:rsidR="00B87C73" w:rsidRPr="00787488" w:rsidRDefault="00B87C73" w:rsidP="00D533D2">
      <w:pPr>
        <w:pStyle w:val="Prrafodelista"/>
        <w:ind w:left="1080"/>
        <w:jc w:val="both"/>
        <w:rPr>
          <w:rFonts w:ascii="Palatino Linotype" w:hAnsi="Palatino Linotype"/>
        </w:rPr>
      </w:pPr>
    </w:p>
    <w:p w14:paraId="7E0546FE" w14:textId="77777777" w:rsidR="00452F37" w:rsidRPr="00787488" w:rsidRDefault="00426FAA" w:rsidP="00D533D2">
      <w:pPr>
        <w:jc w:val="both"/>
        <w:rPr>
          <w:rFonts w:ascii="Palatino Linotype" w:hAnsi="Palatino Linotype"/>
        </w:rPr>
      </w:pPr>
      <w:r w:rsidRPr="00787488">
        <w:rPr>
          <w:rFonts w:ascii="Palatino Linotype" w:hAnsi="Palatino Linotype"/>
        </w:rPr>
        <w:lastRenderedPageBreak/>
        <w:t xml:space="preserve">No cabe duda de que </w:t>
      </w:r>
      <w:r w:rsidR="00257141" w:rsidRPr="00787488">
        <w:rPr>
          <w:rFonts w:ascii="Palatino Linotype" w:hAnsi="Palatino Linotype"/>
        </w:rPr>
        <w:t>entre 2010 y 2014</w:t>
      </w:r>
      <w:r w:rsidRPr="00787488">
        <w:rPr>
          <w:rFonts w:ascii="Palatino Linotype" w:hAnsi="Palatino Linotype"/>
        </w:rPr>
        <w:t xml:space="preserve"> se han producido</w:t>
      </w:r>
      <w:r w:rsidR="00A57C05" w:rsidRPr="00787488">
        <w:rPr>
          <w:rFonts w:ascii="Palatino Linotype" w:hAnsi="Palatino Linotype"/>
        </w:rPr>
        <w:t xml:space="preserve"> una serie de fenómenos externos</w:t>
      </w:r>
      <w:r w:rsidR="0050266E" w:rsidRPr="00787488">
        <w:rPr>
          <w:rFonts w:ascii="Palatino Linotype" w:hAnsi="Palatino Linotype"/>
        </w:rPr>
        <w:t xml:space="preserve"> que </w:t>
      </w:r>
      <w:r w:rsidR="00471B59" w:rsidRPr="00787488">
        <w:rPr>
          <w:rFonts w:ascii="Palatino Linotype" w:hAnsi="Palatino Linotype"/>
        </w:rPr>
        <w:t>obligan a un replanteamiento de</w:t>
      </w:r>
      <w:r w:rsidR="0050266E" w:rsidRPr="00787488">
        <w:rPr>
          <w:rFonts w:ascii="Palatino Linotype" w:hAnsi="Palatino Linotype"/>
        </w:rPr>
        <w:t xml:space="preserve"> </w:t>
      </w:r>
      <w:r w:rsidR="004E6A03" w:rsidRPr="00787488">
        <w:rPr>
          <w:rFonts w:ascii="Palatino Linotype" w:hAnsi="Palatino Linotype"/>
        </w:rPr>
        <w:t>la CUD que hacemos desde la UC.</w:t>
      </w:r>
      <w:r w:rsidR="0050266E" w:rsidRPr="00787488">
        <w:rPr>
          <w:rFonts w:ascii="Palatino Linotype" w:hAnsi="Palatino Linotype"/>
        </w:rPr>
        <w:t xml:space="preserve"> </w:t>
      </w:r>
      <w:r w:rsidR="004E6A03" w:rsidRPr="00787488">
        <w:rPr>
          <w:rFonts w:ascii="Palatino Linotype" w:hAnsi="Palatino Linotype"/>
        </w:rPr>
        <w:t>Cabe des</w:t>
      </w:r>
      <w:r w:rsidR="00471B59" w:rsidRPr="00787488">
        <w:rPr>
          <w:rFonts w:ascii="Palatino Linotype" w:hAnsi="Palatino Linotype"/>
        </w:rPr>
        <w:t>tacar l</w:t>
      </w:r>
      <w:r w:rsidR="0050266E" w:rsidRPr="00787488">
        <w:rPr>
          <w:rFonts w:ascii="Palatino Linotype" w:hAnsi="Palatino Linotype"/>
        </w:rPr>
        <w:t xml:space="preserve">a </w:t>
      </w:r>
      <w:r w:rsidRPr="00787488">
        <w:rPr>
          <w:rFonts w:ascii="Palatino Linotype" w:hAnsi="Palatino Linotype"/>
        </w:rPr>
        <w:t>profunda crisis económica</w:t>
      </w:r>
      <w:r w:rsidR="00A57C05" w:rsidRPr="00787488">
        <w:rPr>
          <w:rFonts w:ascii="Palatino Linotype" w:hAnsi="Palatino Linotype"/>
        </w:rPr>
        <w:t xml:space="preserve"> </w:t>
      </w:r>
      <w:r w:rsidR="0050266E" w:rsidRPr="00787488">
        <w:rPr>
          <w:rFonts w:ascii="Palatino Linotype" w:hAnsi="Palatino Linotype"/>
        </w:rPr>
        <w:t>y sus consecuencias</w:t>
      </w:r>
      <w:r w:rsidR="00471B59" w:rsidRPr="00787488">
        <w:rPr>
          <w:rFonts w:ascii="Palatino Linotype" w:hAnsi="Palatino Linotype"/>
        </w:rPr>
        <w:t>, que</w:t>
      </w:r>
      <w:r w:rsidR="0050266E" w:rsidRPr="00787488">
        <w:rPr>
          <w:rFonts w:ascii="Palatino Linotype" w:hAnsi="Palatino Linotype"/>
        </w:rPr>
        <w:t xml:space="preserve"> se han dejado sentir especialmente en este período.  Lo</w:t>
      </w:r>
      <w:r w:rsidR="00A57C05" w:rsidRPr="00787488">
        <w:rPr>
          <w:rFonts w:ascii="Palatino Linotype" w:hAnsi="Palatino Linotype"/>
        </w:rPr>
        <w:t>s ajustes o “recortes”</w:t>
      </w:r>
      <w:r w:rsidR="0050266E" w:rsidRPr="00787488">
        <w:rPr>
          <w:rFonts w:ascii="Palatino Linotype" w:hAnsi="Palatino Linotype"/>
        </w:rPr>
        <w:t xml:space="preserve"> y el surgimiento de nuevas necesidades han hecho mella en el sistema de cooperación. Por otro lado, l</w:t>
      </w:r>
      <w:r w:rsidRPr="00787488">
        <w:rPr>
          <w:rFonts w:ascii="Palatino Linotype" w:hAnsi="Palatino Linotype"/>
        </w:rPr>
        <w:t>a introducción del Espacio Europeo d</w:t>
      </w:r>
      <w:r w:rsidR="0050266E" w:rsidRPr="00787488">
        <w:rPr>
          <w:rFonts w:ascii="Palatino Linotype" w:hAnsi="Palatino Linotype"/>
        </w:rPr>
        <w:t xml:space="preserve">e Educación Superior (EEES) </w:t>
      </w:r>
      <w:r w:rsidR="00257141" w:rsidRPr="00787488">
        <w:rPr>
          <w:rFonts w:ascii="Palatino Linotype" w:hAnsi="Palatino Linotype"/>
        </w:rPr>
        <w:t xml:space="preserve">y sus </w:t>
      </w:r>
      <w:r w:rsidR="0050266E" w:rsidRPr="00787488">
        <w:rPr>
          <w:rFonts w:ascii="Palatino Linotype" w:hAnsi="Palatino Linotype"/>
        </w:rPr>
        <w:t xml:space="preserve">acomodos posteriores </w:t>
      </w:r>
      <w:r w:rsidRPr="00787488">
        <w:rPr>
          <w:rFonts w:ascii="Palatino Linotype" w:hAnsi="Palatino Linotype"/>
        </w:rPr>
        <w:t>ha</w:t>
      </w:r>
      <w:r w:rsidR="00257141" w:rsidRPr="00787488">
        <w:rPr>
          <w:rFonts w:ascii="Palatino Linotype" w:hAnsi="Palatino Linotype"/>
        </w:rPr>
        <w:t>n</w:t>
      </w:r>
      <w:r w:rsidRPr="00787488">
        <w:rPr>
          <w:rFonts w:ascii="Palatino Linotype" w:hAnsi="Palatino Linotype"/>
        </w:rPr>
        <w:t xml:space="preserve"> </w:t>
      </w:r>
      <w:r w:rsidR="00471B59" w:rsidRPr="00787488">
        <w:rPr>
          <w:rFonts w:ascii="Palatino Linotype" w:hAnsi="Palatino Linotype"/>
        </w:rPr>
        <w:t>hecho necesario</w:t>
      </w:r>
      <w:r w:rsidRPr="00787488">
        <w:rPr>
          <w:rFonts w:ascii="Palatino Linotype" w:hAnsi="Palatino Linotype"/>
        </w:rPr>
        <w:t xml:space="preserve"> adaptarse a un nuevo contexto universitario.</w:t>
      </w:r>
      <w:r w:rsidR="0050266E" w:rsidRPr="00787488">
        <w:rPr>
          <w:rFonts w:ascii="Palatino Linotype" w:hAnsi="Palatino Linotype"/>
        </w:rPr>
        <w:t xml:space="preserve"> En </w:t>
      </w:r>
      <w:r w:rsidR="00471B59" w:rsidRPr="00787488">
        <w:rPr>
          <w:rFonts w:ascii="Palatino Linotype" w:hAnsi="Palatino Linotype"/>
        </w:rPr>
        <w:t>l</w:t>
      </w:r>
      <w:r w:rsidR="0050266E" w:rsidRPr="00787488">
        <w:rPr>
          <w:rFonts w:ascii="Palatino Linotype" w:hAnsi="Palatino Linotype"/>
        </w:rPr>
        <w:t>a planificación también se ha tenido en cuenta la experiencia adquirida</w:t>
      </w:r>
      <w:r w:rsidRPr="00787488">
        <w:rPr>
          <w:rFonts w:ascii="Palatino Linotype" w:hAnsi="Palatino Linotype"/>
        </w:rPr>
        <w:t xml:space="preserve"> en la implementación de una </w:t>
      </w:r>
      <w:r w:rsidR="0050266E" w:rsidRPr="00787488">
        <w:rPr>
          <w:rFonts w:ascii="Palatino Linotype" w:hAnsi="Palatino Linotype"/>
        </w:rPr>
        <w:t>política</w:t>
      </w:r>
      <w:r w:rsidR="00452F37" w:rsidRPr="00787488">
        <w:rPr>
          <w:rFonts w:ascii="Palatino Linotype" w:hAnsi="Palatino Linotype"/>
        </w:rPr>
        <w:t xml:space="preserve"> universitaria de</w:t>
      </w:r>
      <w:r w:rsidRPr="00787488">
        <w:rPr>
          <w:rFonts w:ascii="Palatino Linotype" w:hAnsi="Palatino Linotype"/>
        </w:rPr>
        <w:t xml:space="preserve"> CUD, </w:t>
      </w:r>
      <w:r w:rsidR="0050266E" w:rsidRPr="00787488">
        <w:rPr>
          <w:rFonts w:ascii="Palatino Linotype" w:hAnsi="Palatino Linotype"/>
        </w:rPr>
        <w:t>los notables</w:t>
      </w:r>
      <w:r w:rsidR="00B22BB5" w:rsidRPr="00787488">
        <w:rPr>
          <w:rFonts w:ascii="Palatino Linotype" w:hAnsi="Palatino Linotype"/>
        </w:rPr>
        <w:t xml:space="preserve"> resultados</w:t>
      </w:r>
      <w:r w:rsidR="0050266E" w:rsidRPr="00787488">
        <w:rPr>
          <w:rFonts w:ascii="Palatino Linotype" w:hAnsi="Palatino Linotype"/>
        </w:rPr>
        <w:t xml:space="preserve"> alcanzados</w:t>
      </w:r>
      <w:r w:rsidRPr="00787488">
        <w:rPr>
          <w:rFonts w:ascii="Palatino Linotype" w:hAnsi="Palatino Linotype"/>
        </w:rPr>
        <w:t>, pero también los fracasos y obstáculos que</w:t>
      </w:r>
      <w:r w:rsidR="00452F37" w:rsidRPr="00787488">
        <w:rPr>
          <w:rFonts w:ascii="Palatino Linotype" w:hAnsi="Palatino Linotype"/>
        </w:rPr>
        <w:t xml:space="preserve"> nos</w:t>
      </w:r>
      <w:r w:rsidRPr="00787488">
        <w:rPr>
          <w:rFonts w:ascii="Palatino Linotype" w:hAnsi="Palatino Linotype"/>
        </w:rPr>
        <w:t xml:space="preserve"> han impedido cumplir </w:t>
      </w:r>
      <w:r w:rsidR="00B22BB5" w:rsidRPr="00787488">
        <w:rPr>
          <w:rFonts w:ascii="Palatino Linotype" w:hAnsi="Palatino Linotype"/>
        </w:rPr>
        <w:t>los objetivos que nos fija</w:t>
      </w:r>
      <w:r w:rsidR="006F6205" w:rsidRPr="00787488">
        <w:rPr>
          <w:rFonts w:ascii="Palatino Linotype" w:hAnsi="Palatino Linotype"/>
        </w:rPr>
        <w:t>mos en 2010</w:t>
      </w:r>
      <w:r w:rsidR="00471B59" w:rsidRPr="00787488">
        <w:rPr>
          <w:rStyle w:val="Refdenotaalpie"/>
          <w:rFonts w:ascii="Palatino Linotype" w:hAnsi="Palatino Linotype"/>
        </w:rPr>
        <w:footnoteReference w:id="2"/>
      </w:r>
      <w:r w:rsidRPr="00787488">
        <w:rPr>
          <w:rFonts w:ascii="Palatino Linotype" w:hAnsi="Palatino Linotype"/>
        </w:rPr>
        <w:t>.</w:t>
      </w:r>
      <w:r w:rsidR="00452F37" w:rsidRPr="00787488">
        <w:rPr>
          <w:rFonts w:ascii="Palatino Linotype" w:hAnsi="Palatino Linotype"/>
        </w:rPr>
        <w:t xml:space="preserve"> Todo ello, unido a la voluntad de ser realistas y conscientes de las dificultades en el desarrollo de la estrategia consensuada, define el contexto en el que se </w:t>
      </w:r>
      <w:r w:rsidR="00D533D2" w:rsidRPr="00787488">
        <w:rPr>
          <w:rFonts w:ascii="Palatino Linotype" w:hAnsi="Palatino Linotype"/>
        </w:rPr>
        <w:t>ha elaborado</w:t>
      </w:r>
      <w:r w:rsidR="00452F37" w:rsidRPr="00787488">
        <w:rPr>
          <w:rFonts w:ascii="Palatino Linotype" w:hAnsi="Palatino Linotype"/>
        </w:rPr>
        <w:t xml:space="preserve"> el presente Plan.</w:t>
      </w:r>
    </w:p>
    <w:p w14:paraId="2B816F31" w14:textId="77777777" w:rsidR="00C03516" w:rsidRPr="00787488" w:rsidRDefault="00C03516" w:rsidP="00D533D2">
      <w:pPr>
        <w:jc w:val="both"/>
        <w:rPr>
          <w:rFonts w:ascii="Palatino Linotype" w:hAnsi="Palatino Linotype"/>
        </w:rPr>
      </w:pPr>
    </w:p>
    <w:p w14:paraId="1F937A74" w14:textId="01F721B7" w:rsidR="00C81A59" w:rsidRPr="00787488" w:rsidRDefault="00C03516" w:rsidP="00D533D2">
      <w:pPr>
        <w:jc w:val="both"/>
        <w:rPr>
          <w:rFonts w:ascii="Palatino Linotype" w:hAnsi="Palatino Linotype"/>
        </w:rPr>
      </w:pPr>
      <w:r w:rsidRPr="00787488">
        <w:rPr>
          <w:rFonts w:ascii="Palatino Linotype" w:hAnsi="Palatino Linotype"/>
        </w:rPr>
        <w:t>Sobre la base de una gestión orientada a resultados, el Plan propone una serie de resultados generales y específicos a alcanzar por cada uno de los tres ejes estratégicos. Por cada resultado específico se proponen un conjunto de actividades a realizar y unas metas a</w:t>
      </w:r>
      <w:r w:rsidR="004E6A03" w:rsidRPr="00787488">
        <w:rPr>
          <w:rFonts w:ascii="Palatino Linotype" w:hAnsi="Palatino Linotype"/>
        </w:rPr>
        <w:t xml:space="preserve"> corto</w:t>
      </w:r>
      <w:r w:rsidR="00C81A59" w:rsidRPr="00787488">
        <w:rPr>
          <w:rFonts w:ascii="Palatino Linotype" w:hAnsi="Palatino Linotype"/>
        </w:rPr>
        <w:t xml:space="preserve"> (2015)</w:t>
      </w:r>
      <w:r w:rsidR="004E6A03" w:rsidRPr="00787488">
        <w:rPr>
          <w:rFonts w:ascii="Palatino Linotype" w:hAnsi="Palatino Linotype"/>
        </w:rPr>
        <w:t>, medio</w:t>
      </w:r>
      <w:r w:rsidR="00C81A59" w:rsidRPr="00787488">
        <w:rPr>
          <w:rFonts w:ascii="Palatino Linotype" w:hAnsi="Palatino Linotype"/>
        </w:rPr>
        <w:t xml:space="preserve"> (2016-2017)</w:t>
      </w:r>
      <w:r w:rsidR="004E6A03" w:rsidRPr="00787488">
        <w:rPr>
          <w:rFonts w:ascii="Palatino Linotype" w:hAnsi="Palatino Linotype"/>
        </w:rPr>
        <w:t xml:space="preserve"> y largo plazo</w:t>
      </w:r>
      <w:r w:rsidR="00C81A59" w:rsidRPr="00787488">
        <w:rPr>
          <w:rFonts w:ascii="Palatino Linotype" w:hAnsi="Palatino Linotype"/>
        </w:rPr>
        <w:t xml:space="preserve"> (2017-2018)</w:t>
      </w:r>
      <w:r w:rsidR="004E6A03" w:rsidRPr="00787488">
        <w:rPr>
          <w:rFonts w:ascii="Palatino Linotype" w:hAnsi="Palatino Linotype"/>
        </w:rPr>
        <w:t>. Esto permite, además,</w:t>
      </w:r>
      <w:r w:rsidRPr="00787488">
        <w:rPr>
          <w:rFonts w:ascii="Palatino Linotype" w:hAnsi="Palatino Linotype"/>
        </w:rPr>
        <w:t xml:space="preserve"> medir el grado de ejecución. El Plan responde, por tanto, a la voluntad de planificar más allá del corto plazo, pero también a la de realizar una constante evaluación</w:t>
      </w:r>
      <w:r w:rsidR="00C81A59" w:rsidRPr="00787488">
        <w:rPr>
          <w:rFonts w:ascii="Palatino Linotype" w:hAnsi="Palatino Linotype"/>
        </w:rPr>
        <w:t xml:space="preserve"> de la calidad de nuestra cooperación</w:t>
      </w:r>
      <w:r w:rsidRPr="00787488">
        <w:rPr>
          <w:rFonts w:ascii="Palatino Linotype" w:hAnsi="Palatino Linotype"/>
        </w:rPr>
        <w:t>.</w:t>
      </w:r>
      <w:r w:rsidR="002141DF" w:rsidRPr="00787488">
        <w:rPr>
          <w:rFonts w:ascii="Palatino Linotype" w:hAnsi="Palatino Linotype"/>
        </w:rPr>
        <w:t xml:space="preserve"> </w:t>
      </w:r>
    </w:p>
    <w:p w14:paraId="77CD6AD6" w14:textId="77777777" w:rsidR="00C81A59" w:rsidRPr="00787488" w:rsidRDefault="00C81A59" w:rsidP="00D533D2">
      <w:pPr>
        <w:jc w:val="both"/>
        <w:rPr>
          <w:rFonts w:ascii="Palatino Linotype" w:hAnsi="Palatino Linotype"/>
        </w:rPr>
      </w:pPr>
    </w:p>
    <w:p w14:paraId="1E888483" w14:textId="05D610BE" w:rsidR="00C03516" w:rsidRPr="00787488" w:rsidRDefault="00C81A59" w:rsidP="00D533D2">
      <w:pPr>
        <w:jc w:val="both"/>
        <w:rPr>
          <w:rFonts w:ascii="Palatino Linotype" w:hAnsi="Palatino Linotype"/>
        </w:rPr>
      </w:pPr>
      <w:r w:rsidRPr="00787488">
        <w:rPr>
          <w:rFonts w:ascii="Palatino Linotype" w:hAnsi="Palatino Linotype"/>
        </w:rPr>
        <w:t xml:space="preserve">Estos indicadores ayudarán a realizar un estudio de </w:t>
      </w:r>
      <w:r w:rsidRPr="00787488">
        <w:rPr>
          <w:rFonts w:ascii="Palatino Linotype" w:hAnsi="Palatino Linotype"/>
          <w:b/>
        </w:rPr>
        <w:t>seguimiento</w:t>
      </w:r>
      <w:r w:rsidR="00227ADE">
        <w:rPr>
          <w:rFonts w:ascii="Palatino Linotype" w:hAnsi="Palatino Linotype"/>
        </w:rPr>
        <w:t xml:space="preserve"> periódico </w:t>
      </w:r>
      <w:r w:rsidRPr="00787488">
        <w:rPr>
          <w:rFonts w:ascii="Palatino Linotype" w:hAnsi="Palatino Linotype"/>
        </w:rPr>
        <w:t xml:space="preserve">según calendario académico. Además se realizará una evaluación final una vez concluido el curso académico 2017-2018. La realización del </w:t>
      </w:r>
      <w:r w:rsidR="002141DF" w:rsidRPr="00787488">
        <w:rPr>
          <w:rFonts w:ascii="Palatino Linotype" w:hAnsi="Palatino Linotype"/>
        </w:rPr>
        <w:t>seguimiento</w:t>
      </w:r>
      <w:r w:rsidRPr="00787488">
        <w:rPr>
          <w:rFonts w:ascii="Palatino Linotype" w:hAnsi="Palatino Linotype"/>
        </w:rPr>
        <w:t xml:space="preserve"> y la evaluación</w:t>
      </w:r>
      <w:r w:rsidR="002141DF" w:rsidRPr="00787488">
        <w:rPr>
          <w:rFonts w:ascii="Palatino Linotype" w:hAnsi="Palatino Linotype"/>
        </w:rPr>
        <w:t xml:space="preserve"> </w:t>
      </w:r>
      <w:r w:rsidRPr="00787488">
        <w:rPr>
          <w:rFonts w:ascii="Palatino Linotype" w:hAnsi="Palatino Linotype"/>
        </w:rPr>
        <w:t>corresponderá fundamentalmente al Área de Cooperación Internacional para el Desarrollo, sin perjuicio de otro tipo de controles</w:t>
      </w:r>
      <w:r w:rsidR="00F20FA9" w:rsidRPr="00787488">
        <w:rPr>
          <w:rFonts w:ascii="Palatino Linotype" w:hAnsi="Palatino Linotype"/>
        </w:rPr>
        <w:t>.</w:t>
      </w:r>
    </w:p>
    <w:p w14:paraId="7650574D" w14:textId="77777777" w:rsidR="00F20FA9" w:rsidRPr="00787488" w:rsidRDefault="00F20FA9" w:rsidP="00D533D2">
      <w:pPr>
        <w:jc w:val="both"/>
        <w:rPr>
          <w:rFonts w:ascii="Palatino Linotype" w:hAnsi="Palatino Linotype"/>
        </w:rPr>
      </w:pPr>
    </w:p>
    <w:p w14:paraId="03320A48" w14:textId="77777777" w:rsidR="008F4843" w:rsidRDefault="00F20FA9" w:rsidP="00D533D2">
      <w:pPr>
        <w:jc w:val="both"/>
        <w:rPr>
          <w:rFonts w:ascii="Palatino Linotype" w:hAnsi="Palatino Linotype"/>
        </w:rPr>
      </w:pPr>
      <w:r w:rsidRPr="00787488">
        <w:rPr>
          <w:rFonts w:ascii="Palatino Linotype" w:hAnsi="Palatino Linotype"/>
        </w:rPr>
        <w:t>Los resultados definidos y las</w:t>
      </w:r>
      <w:r w:rsidR="00452F37" w:rsidRPr="00787488">
        <w:rPr>
          <w:rFonts w:ascii="Palatino Linotype" w:hAnsi="Palatino Linotype"/>
        </w:rPr>
        <w:t xml:space="preserve"> met</w:t>
      </w:r>
      <w:r w:rsidR="00D533D2" w:rsidRPr="00787488">
        <w:rPr>
          <w:rFonts w:ascii="Palatino Linotype" w:hAnsi="Palatino Linotype"/>
        </w:rPr>
        <w:t>as</w:t>
      </w:r>
      <w:r w:rsidRPr="00787488">
        <w:rPr>
          <w:rFonts w:ascii="Palatino Linotype" w:hAnsi="Palatino Linotype"/>
        </w:rPr>
        <w:t xml:space="preserve"> estimadas</w:t>
      </w:r>
      <w:r w:rsidR="00D533D2" w:rsidRPr="00787488">
        <w:rPr>
          <w:rFonts w:ascii="Palatino Linotype" w:hAnsi="Palatino Linotype"/>
        </w:rPr>
        <w:t xml:space="preserve"> para el </w:t>
      </w:r>
      <w:r w:rsidRPr="00787488">
        <w:rPr>
          <w:rFonts w:ascii="Palatino Linotype" w:hAnsi="Palatino Linotype"/>
        </w:rPr>
        <w:t xml:space="preserve">período </w:t>
      </w:r>
      <w:r w:rsidR="00D533D2" w:rsidRPr="00787488">
        <w:rPr>
          <w:rFonts w:ascii="Palatino Linotype" w:hAnsi="Palatino Linotype"/>
        </w:rPr>
        <w:t>2015-2018</w:t>
      </w:r>
      <w:r w:rsidRPr="00787488">
        <w:rPr>
          <w:rFonts w:ascii="Palatino Linotype" w:hAnsi="Palatino Linotype"/>
        </w:rPr>
        <w:t xml:space="preserve"> quedan reflejadas en la siguiente tabla.</w:t>
      </w:r>
    </w:p>
    <w:p w14:paraId="31C10F73" w14:textId="77777777" w:rsidR="008F4843" w:rsidRDefault="008F4843" w:rsidP="00D533D2">
      <w:pPr>
        <w:jc w:val="both"/>
        <w:rPr>
          <w:rFonts w:ascii="Palatino Linotype" w:hAnsi="Palatino Linotype"/>
        </w:rPr>
        <w:sectPr w:rsidR="008F4843" w:rsidSect="008F4843">
          <w:pgSz w:w="12240" w:h="15840" w:code="1"/>
          <w:pgMar w:top="1440" w:right="1077" w:bottom="1440" w:left="1077" w:header="709" w:footer="709" w:gutter="0"/>
          <w:cols w:space="708"/>
          <w:docGrid w:linePitch="360"/>
        </w:sectPr>
      </w:pPr>
    </w:p>
    <w:tbl>
      <w:tblPr>
        <w:tblStyle w:val="Tablaconcuadrcula"/>
        <w:tblpPr w:leftFromText="141" w:rightFromText="141" w:vertAnchor="text" w:horzAnchor="page" w:tblpX="1" w:tblpY="-1393"/>
        <w:tblW w:w="15941" w:type="dxa"/>
        <w:tblLayout w:type="fixed"/>
        <w:tblLook w:val="01E0" w:firstRow="1" w:lastRow="1" w:firstColumn="1" w:lastColumn="1" w:noHBand="0" w:noVBand="0"/>
      </w:tblPr>
      <w:tblGrid>
        <w:gridCol w:w="22"/>
        <w:gridCol w:w="2453"/>
        <w:gridCol w:w="3260"/>
        <w:gridCol w:w="3402"/>
        <w:gridCol w:w="3261"/>
        <w:gridCol w:w="3543"/>
      </w:tblGrid>
      <w:tr w:rsidR="005009F2" w:rsidRPr="00A855B1" w14:paraId="11ECE3FD" w14:textId="77777777" w:rsidTr="00227ADE">
        <w:trPr>
          <w:gridBefore w:val="1"/>
          <w:wBefore w:w="22" w:type="dxa"/>
          <w:trHeight w:val="699"/>
        </w:trPr>
        <w:tc>
          <w:tcPr>
            <w:tcW w:w="2453" w:type="dxa"/>
            <w:shd w:val="clear" w:color="auto" w:fill="215868" w:themeFill="accent5" w:themeFillShade="80"/>
          </w:tcPr>
          <w:p w14:paraId="3345BBB1" w14:textId="77777777" w:rsidR="005009F2" w:rsidRPr="00A855B1" w:rsidRDefault="005009F2" w:rsidP="00766B7E">
            <w:pPr>
              <w:ind w:right="567"/>
              <w:jc w:val="both"/>
              <w:rPr>
                <w:rFonts w:ascii="Palatino Linotype" w:hAnsi="Palatino Linotype"/>
                <w:b/>
                <w:color w:val="FFFFFF"/>
                <w:sz w:val="16"/>
                <w:szCs w:val="16"/>
              </w:rPr>
            </w:pPr>
            <w:r w:rsidRPr="00A855B1">
              <w:rPr>
                <w:rFonts w:ascii="Palatino Linotype" w:hAnsi="Palatino Linotype" w:cs="PalatinoLinotype-Bold"/>
                <w:b/>
                <w:bCs/>
                <w:color w:val="FFFFFF"/>
                <w:sz w:val="16"/>
                <w:szCs w:val="16"/>
              </w:rPr>
              <w:lastRenderedPageBreak/>
              <w:t xml:space="preserve">RESULTADO </w:t>
            </w:r>
          </w:p>
        </w:tc>
        <w:tc>
          <w:tcPr>
            <w:tcW w:w="3260" w:type="dxa"/>
            <w:vMerge w:val="restart"/>
            <w:shd w:val="clear" w:color="auto" w:fill="215868" w:themeFill="accent5" w:themeFillShade="80"/>
          </w:tcPr>
          <w:p w14:paraId="153E3644" w14:textId="77777777" w:rsidR="005009F2" w:rsidRPr="00A855B1" w:rsidRDefault="005009F2" w:rsidP="00766B7E">
            <w:pPr>
              <w:autoSpaceDE w:val="0"/>
              <w:autoSpaceDN w:val="0"/>
              <w:adjustRightInd w:val="0"/>
              <w:ind w:right="567"/>
              <w:jc w:val="both"/>
              <w:rPr>
                <w:rFonts w:ascii="Palatino Linotype" w:hAnsi="Palatino Linotype" w:cs="PalatinoLinotype-Bold"/>
                <w:b/>
                <w:bCs/>
                <w:color w:val="FFFFFF"/>
                <w:sz w:val="16"/>
                <w:szCs w:val="16"/>
              </w:rPr>
            </w:pPr>
            <w:r w:rsidRPr="00A855B1">
              <w:rPr>
                <w:rFonts w:ascii="Palatino Linotype" w:hAnsi="Palatino Linotype" w:cs="PalatinoLinotype-Bold"/>
                <w:b/>
                <w:bCs/>
                <w:color w:val="FFFFFF"/>
                <w:sz w:val="16"/>
                <w:szCs w:val="16"/>
              </w:rPr>
              <w:t>LÍNEAS DE ACCIÓN Y MEDIDAS</w:t>
            </w:r>
          </w:p>
          <w:p w14:paraId="0EB494B1" w14:textId="77777777" w:rsidR="005009F2" w:rsidRPr="00A855B1" w:rsidRDefault="005009F2" w:rsidP="00766B7E">
            <w:pPr>
              <w:autoSpaceDE w:val="0"/>
              <w:autoSpaceDN w:val="0"/>
              <w:adjustRightInd w:val="0"/>
              <w:ind w:right="567"/>
              <w:jc w:val="both"/>
              <w:rPr>
                <w:rFonts w:ascii="Palatino Linotype" w:hAnsi="Palatino Linotype" w:cs="PalatinoLinotype-Bold"/>
                <w:b/>
                <w:bCs/>
                <w:color w:val="FFFFFF"/>
                <w:sz w:val="16"/>
                <w:szCs w:val="16"/>
              </w:rPr>
            </w:pPr>
          </w:p>
        </w:tc>
        <w:tc>
          <w:tcPr>
            <w:tcW w:w="10206" w:type="dxa"/>
            <w:gridSpan w:val="3"/>
            <w:shd w:val="clear" w:color="auto" w:fill="215868" w:themeFill="accent5" w:themeFillShade="80"/>
          </w:tcPr>
          <w:p w14:paraId="40B8F071" w14:textId="08C282A1" w:rsidR="005009F2" w:rsidRPr="00A855B1" w:rsidRDefault="005009F2" w:rsidP="00766B7E">
            <w:pPr>
              <w:ind w:right="567"/>
              <w:jc w:val="center"/>
              <w:rPr>
                <w:rFonts w:ascii="Palatino Linotype" w:hAnsi="Palatino Linotype"/>
                <w:sz w:val="16"/>
                <w:szCs w:val="16"/>
              </w:rPr>
            </w:pPr>
            <w:r>
              <w:rPr>
                <w:rFonts w:ascii="Palatino Linotype" w:hAnsi="Palatino Linotype" w:cs="PalatinoLinotype-Bold"/>
                <w:b/>
                <w:bCs/>
                <w:color w:val="FFFFFF"/>
                <w:sz w:val="16"/>
                <w:szCs w:val="16"/>
              </w:rPr>
              <w:t>METAS 2015-2018</w:t>
            </w:r>
          </w:p>
        </w:tc>
      </w:tr>
      <w:tr w:rsidR="005009F2" w:rsidRPr="00A855B1" w14:paraId="2EDB635E" w14:textId="77777777" w:rsidTr="0009229F">
        <w:trPr>
          <w:gridBefore w:val="1"/>
          <w:wBefore w:w="22" w:type="dxa"/>
          <w:trHeight w:val="836"/>
        </w:trPr>
        <w:tc>
          <w:tcPr>
            <w:tcW w:w="2453" w:type="dxa"/>
            <w:tcBorders>
              <w:bottom w:val="single" w:sz="4" w:space="0" w:color="auto"/>
            </w:tcBorders>
            <w:shd w:val="clear" w:color="auto" w:fill="215868" w:themeFill="accent5" w:themeFillShade="80"/>
          </w:tcPr>
          <w:p w14:paraId="2D598F67" w14:textId="5FDF2EC5" w:rsidR="00227ADE" w:rsidRDefault="00227ADE" w:rsidP="00766B7E">
            <w:pPr>
              <w:ind w:right="567"/>
              <w:jc w:val="both"/>
              <w:rPr>
                <w:rFonts w:ascii="Palatino Linotype" w:hAnsi="Palatino Linotype" w:cs="PalatinoLinotype-Bold"/>
                <w:b/>
                <w:bCs/>
                <w:color w:val="FFFFFF"/>
                <w:sz w:val="16"/>
                <w:szCs w:val="16"/>
              </w:rPr>
            </w:pPr>
            <w:r>
              <w:rPr>
                <w:rFonts w:ascii="Palatino Linotype" w:hAnsi="Palatino Linotype" w:cs="PalatinoLinotype-Bold"/>
                <w:b/>
                <w:bCs/>
                <w:color w:val="FFFFFF"/>
                <w:sz w:val="16"/>
                <w:szCs w:val="16"/>
              </w:rPr>
              <w:t>RESULTADO</w:t>
            </w:r>
          </w:p>
          <w:p w14:paraId="5402E465" w14:textId="51069D91" w:rsidR="00227ADE" w:rsidRDefault="005009F2" w:rsidP="00766B7E">
            <w:pPr>
              <w:ind w:right="567"/>
              <w:jc w:val="both"/>
              <w:rPr>
                <w:rFonts w:ascii="Palatino Linotype" w:hAnsi="Palatino Linotype"/>
                <w:b/>
                <w:color w:val="FFFFFF"/>
                <w:sz w:val="16"/>
                <w:szCs w:val="16"/>
              </w:rPr>
            </w:pPr>
            <w:r w:rsidRPr="00A855B1">
              <w:rPr>
                <w:rFonts w:ascii="Palatino Linotype" w:hAnsi="Palatino Linotype" w:cs="PalatinoLinotype-Bold"/>
                <w:b/>
                <w:bCs/>
                <w:color w:val="FFFFFF"/>
                <w:sz w:val="16"/>
                <w:szCs w:val="16"/>
              </w:rPr>
              <w:t>ESPERAD</w:t>
            </w:r>
            <w:r w:rsidR="00227ADE" w:rsidRPr="00227ADE">
              <w:rPr>
                <w:rFonts w:ascii="Palatino Linotype" w:hAnsi="Palatino Linotype" w:cs="PalatinoLinotype-Bold"/>
                <w:b/>
                <w:bCs/>
                <w:color w:val="FFFFFF"/>
                <w:sz w:val="16"/>
                <w:szCs w:val="16"/>
              </w:rPr>
              <w:t>O</w:t>
            </w:r>
          </w:p>
          <w:p w14:paraId="475C8C6B" w14:textId="77777777" w:rsidR="005009F2" w:rsidRPr="00227ADE" w:rsidRDefault="005009F2" w:rsidP="00227ADE">
            <w:pPr>
              <w:ind w:firstLine="708"/>
              <w:rPr>
                <w:rFonts w:ascii="Palatino Linotype" w:hAnsi="Palatino Linotype"/>
                <w:sz w:val="16"/>
                <w:szCs w:val="16"/>
              </w:rPr>
            </w:pPr>
          </w:p>
        </w:tc>
        <w:tc>
          <w:tcPr>
            <w:tcW w:w="3260" w:type="dxa"/>
            <w:vMerge/>
            <w:tcBorders>
              <w:bottom w:val="single" w:sz="4" w:space="0" w:color="auto"/>
            </w:tcBorders>
            <w:shd w:val="clear" w:color="auto" w:fill="215868" w:themeFill="accent5" w:themeFillShade="80"/>
          </w:tcPr>
          <w:p w14:paraId="0E00CF7C" w14:textId="77777777" w:rsidR="005009F2" w:rsidRPr="00A855B1" w:rsidRDefault="005009F2" w:rsidP="00766B7E">
            <w:pPr>
              <w:ind w:right="567"/>
              <w:jc w:val="both"/>
              <w:rPr>
                <w:rFonts w:ascii="Palatino Linotype" w:hAnsi="Palatino Linotype"/>
                <w:b/>
                <w:color w:val="FFFFFF"/>
                <w:sz w:val="16"/>
                <w:szCs w:val="16"/>
              </w:rPr>
            </w:pPr>
          </w:p>
        </w:tc>
        <w:tc>
          <w:tcPr>
            <w:tcW w:w="3402" w:type="dxa"/>
            <w:tcBorders>
              <w:bottom w:val="single" w:sz="4" w:space="0" w:color="auto"/>
            </w:tcBorders>
            <w:shd w:val="clear" w:color="auto" w:fill="215868" w:themeFill="accent5" w:themeFillShade="80"/>
          </w:tcPr>
          <w:p w14:paraId="291A0B6B" w14:textId="77777777" w:rsidR="005009F2" w:rsidRDefault="005009F2" w:rsidP="00766B7E">
            <w:pPr>
              <w:ind w:right="567"/>
              <w:jc w:val="center"/>
              <w:rPr>
                <w:rFonts w:ascii="Palatino Linotype" w:hAnsi="Palatino Linotype"/>
                <w:b/>
                <w:color w:val="FFFFFF"/>
                <w:sz w:val="16"/>
                <w:szCs w:val="16"/>
              </w:rPr>
            </w:pPr>
            <w:r>
              <w:rPr>
                <w:rFonts w:ascii="Palatino Linotype" w:hAnsi="Palatino Linotype"/>
                <w:b/>
                <w:color w:val="FFFFFF"/>
                <w:sz w:val="16"/>
                <w:szCs w:val="16"/>
              </w:rPr>
              <w:t xml:space="preserve">CORTO PLAZO </w:t>
            </w:r>
          </w:p>
          <w:p w14:paraId="502484E3" w14:textId="3F154089" w:rsidR="005009F2" w:rsidRPr="00A855B1" w:rsidRDefault="005009F2" w:rsidP="00227ADE">
            <w:pPr>
              <w:ind w:right="567"/>
              <w:jc w:val="center"/>
              <w:rPr>
                <w:rFonts w:ascii="Palatino Linotype" w:hAnsi="Palatino Linotype"/>
                <w:b/>
                <w:color w:val="FFFFFF"/>
                <w:sz w:val="16"/>
                <w:szCs w:val="16"/>
              </w:rPr>
            </w:pPr>
            <w:r>
              <w:rPr>
                <w:rFonts w:ascii="Palatino Linotype" w:hAnsi="Palatino Linotype"/>
                <w:b/>
                <w:color w:val="FFFFFF"/>
                <w:sz w:val="16"/>
                <w:szCs w:val="16"/>
              </w:rPr>
              <w:t>(2015</w:t>
            </w:r>
            <w:r w:rsidRPr="00A855B1">
              <w:rPr>
                <w:rFonts w:ascii="Palatino Linotype" w:hAnsi="Palatino Linotype"/>
                <w:b/>
                <w:color w:val="FFFFFF"/>
                <w:sz w:val="16"/>
                <w:szCs w:val="16"/>
              </w:rPr>
              <w:t>)</w:t>
            </w:r>
          </w:p>
        </w:tc>
        <w:tc>
          <w:tcPr>
            <w:tcW w:w="3261" w:type="dxa"/>
            <w:tcBorders>
              <w:bottom w:val="single" w:sz="4" w:space="0" w:color="auto"/>
            </w:tcBorders>
            <w:shd w:val="clear" w:color="auto" w:fill="215868" w:themeFill="accent5" w:themeFillShade="80"/>
          </w:tcPr>
          <w:p w14:paraId="7087CE86" w14:textId="77777777" w:rsidR="005009F2" w:rsidRDefault="005009F2" w:rsidP="00766B7E">
            <w:pPr>
              <w:ind w:right="567"/>
              <w:jc w:val="center"/>
              <w:rPr>
                <w:rFonts w:ascii="Palatino Linotype" w:hAnsi="Palatino Linotype"/>
                <w:b/>
                <w:color w:val="FFFFFF"/>
                <w:sz w:val="16"/>
                <w:szCs w:val="16"/>
              </w:rPr>
            </w:pPr>
            <w:r>
              <w:rPr>
                <w:rFonts w:ascii="Palatino Linotype" w:hAnsi="Palatino Linotype"/>
                <w:b/>
                <w:color w:val="FFFFFF"/>
                <w:sz w:val="16"/>
                <w:szCs w:val="16"/>
              </w:rPr>
              <w:t xml:space="preserve">MEDIO PLAZO </w:t>
            </w:r>
          </w:p>
          <w:p w14:paraId="240AE530" w14:textId="250AD288" w:rsidR="005009F2" w:rsidRPr="00A855B1" w:rsidRDefault="005009F2" w:rsidP="00766B7E">
            <w:pPr>
              <w:ind w:right="567"/>
              <w:jc w:val="center"/>
              <w:rPr>
                <w:rFonts w:ascii="Palatino Linotype" w:hAnsi="Palatino Linotype"/>
                <w:b/>
                <w:color w:val="FFFFFF"/>
                <w:sz w:val="16"/>
                <w:szCs w:val="16"/>
              </w:rPr>
            </w:pPr>
            <w:r>
              <w:rPr>
                <w:rFonts w:ascii="Palatino Linotype" w:hAnsi="Palatino Linotype"/>
                <w:b/>
                <w:color w:val="FFFFFF"/>
                <w:sz w:val="16"/>
                <w:szCs w:val="16"/>
              </w:rPr>
              <w:t>(2016/2017</w:t>
            </w:r>
            <w:r w:rsidRPr="00A855B1">
              <w:rPr>
                <w:rFonts w:ascii="Palatino Linotype" w:hAnsi="Palatino Linotype"/>
                <w:b/>
                <w:color w:val="FFFFFF"/>
                <w:sz w:val="16"/>
                <w:szCs w:val="16"/>
              </w:rPr>
              <w:t>)</w:t>
            </w:r>
          </w:p>
        </w:tc>
        <w:tc>
          <w:tcPr>
            <w:tcW w:w="3543" w:type="dxa"/>
            <w:tcBorders>
              <w:bottom w:val="single" w:sz="4" w:space="0" w:color="auto"/>
            </w:tcBorders>
            <w:shd w:val="clear" w:color="auto" w:fill="215868" w:themeFill="accent5" w:themeFillShade="80"/>
          </w:tcPr>
          <w:p w14:paraId="2B3B7BF5" w14:textId="77777777" w:rsidR="005009F2" w:rsidRDefault="005009F2" w:rsidP="00766B7E">
            <w:pPr>
              <w:ind w:right="567"/>
              <w:jc w:val="center"/>
              <w:rPr>
                <w:rFonts w:ascii="Palatino Linotype" w:hAnsi="Palatino Linotype"/>
                <w:b/>
                <w:color w:val="FFFFFF"/>
                <w:sz w:val="16"/>
                <w:szCs w:val="16"/>
              </w:rPr>
            </w:pPr>
            <w:r>
              <w:rPr>
                <w:rFonts w:ascii="Palatino Linotype" w:hAnsi="Palatino Linotype"/>
                <w:b/>
                <w:color w:val="FFFFFF"/>
                <w:sz w:val="16"/>
                <w:szCs w:val="16"/>
              </w:rPr>
              <w:t>LARGO PLAZO</w:t>
            </w:r>
          </w:p>
          <w:p w14:paraId="51072B6B" w14:textId="240F2399" w:rsidR="005009F2" w:rsidRPr="00A855B1" w:rsidRDefault="005009F2" w:rsidP="00766B7E">
            <w:pPr>
              <w:ind w:right="567"/>
              <w:jc w:val="center"/>
              <w:rPr>
                <w:rFonts w:ascii="Palatino Linotype" w:hAnsi="Palatino Linotype"/>
                <w:b/>
                <w:color w:val="FFFFFF"/>
                <w:sz w:val="16"/>
                <w:szCs w:val="16"/>
              </w:rPr>
            </w:pPr>
            <w:r>
              <w:rPr>
                <w:rFonts w:ascii="Palatino Linotype" w:hAnsi="Palatino Linotype"/>
                <w:b/>
                <w:color w:val="FFFFFF"/>
                <w:sz w:val="16"/>
                <w:szCs w:val="16"/>
              </w:rPr>
              <w:t xml:space="preserve"> (2017/2018</w:t>
            </w:r>
            <w:r w:rsidRPr="00A855B1">
              <w:rPr>
                <w:rFonts w:ascii="Palatino Linotype" w:hAnsi="Palatino Linotype"/>
                <w:b/>
                <w:color w:val="FFFFFF"/>
                <w:sz w:val="16"/>
                <w:szCs w:val="16"/>
              </w:rPr>
              <w:t>)</w:t>
            </w:r>
          </w:p>
        </w:tc>
      </w:tr>
      <w:tr w:rsidR="005009F2" w:rsidRPr="00A855B1" w14:paraId="2EE1DD55" w14:textId="77777777" w:rsidTr="0009229F">
        <w:trPr>
          <w:gridBefore w:val="1"/>
          <w:wBefore w:w="22" w:type="dxa"/>
          <w:trHeight w:val="436"/>
        </w:trPr>
        <w:tc>
          <w:tcPr>
            <w:tcW w:w="15919" w:type="dxa"/>
            <w:gridSpan w:val="5"/>
            <w:shd w:val="clear" w:color="auto" w:fill="737373"/>
          </w:tcPr>
          <w:p w14:paraId="227C9C91" w14:textId="77777777" w:rsidR="005009F2" w:rsidRPr="00A855B1" w:rsidRDefault="005009F2" w:rsidP="00766B7E">
            <w:pPr>
              <w:ind w:right="567"/>
              <w:jc w:val="both"/>
              <w:rPr>
                <w:rFonts w:ascii="Palatino Linotype" w:hAnsi="Palatino Linotype"/>
                <w:color w:val="FFFFFF"/>
                <w:sz w:val="16"/>
                <w:szCs w:val="16"/>
              </w:rPr>
            </w:pPr>
            <w:r w:rsidRPr="00A855B1">
              <w:rPr>
                <w:rFonts w:ascii="Palatino Linotype" w:hAnsi="Palatino Linotype"/>
                <w:b/>
                <w:bCs/>
                <w:color w:val="FFFFFF"/>
                <w:sz w:val="16"/>
                <w:szCs w:val="16"/>
              </w:rPr>
              <w:t xml:space="preserve">RESULTADO 1: Reforzado el compromiso de la UC con la Cooperación Internacional para el Desarrollo </w:t>
            </w:r>
          </w:p>
        </w:tc>
      </w:tr>
      <w:tr w:rsidR="005009F2" w:rsidRPr="00A855B1" w14:paraId="7AF3D01C" w14:textId="77777777" w:rsidTr="0009229F">
        <w:trPr>
          <w:gridBefore w:val="1"/>
          <w:wBefore w:w="22" w:type="dxa"/>
          <w:trHeight w:val="541"/>
        </w:trPr>
        <w:tc>
          <w:tcPr>
            <w:tcW w:w="15919" w:type="dxa"/>
            <w:gridSpan w:val="5"/>
          </w:tcPr>
          <w:p w14:paraId="2F5D485E" w14:textId="77777777" w:rsidR="005009F2" w:rsidRPr="002111ED" w:rsidRDefault="005009F2" w:rsidP="00766B7E">
            <w:pPr>
              <w:ind w:right="567"/>
              <w:jc w:val="both"/>
              <w:rPr>
                <w:rFonts w:ascii="Palatino Linotype" w:hAnsi="Palatino Linotype"/>
                <w:b/>
                <w:sz w:val="16"/>
                <w:szCs w:val="16"/>
              </w:rPr>
            </w:pPr>
            <w:r w:rsidRPr="002111ED">
              <w:rPr>
                <w:rFonts w:ascii="Palatino Linotype" w:hAnsi="Palatino Linotype"/>
                <w:b/>
                <w:sz w:val="16"/>
                <w:szCs w:val="16"/>
              </w:rPr>
              <w:t>R.1.A.- Fortalecimiento del compromiso institucional con la Cooperación Internacional para el Desarrollo (CID) en la UC</w:t>
            </w:r>
          </w:p>
        </w:tc>
      </w:tr>
      <w:tr w:rsidR="005009F2" w:rsidRPr="00A855B1" w14:paraId="3810DCBA" w14:textId="77777777" w:rsidTr="0009229F">
        <w:trPr>
          <w:gridBefore w:val="1"/>
          <w:wBefore w:w="22" w:type="dxa"/>
          <w:trHeight w:val="146"/>
        </w:trPr>
        <w:tc>
          <w:tcPr>
            <w:tcW w:w="2453" w:type="dxa"/>
          </w:tcPr>
          <w:p w14:paraId="3682BD1B"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1.Transversalizado el desarrollo humano y sostenible al más alto nivel de representación institucional</w:t>
            </w:r>
          </w:p>
        </w:tc>
        <w:tc>
          <w:tcPr>
            <w:tcW w:w="3260" w:type="dxa"/>
          </w:tcPr>
          <w:p w14:paraId="509D9671"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 xml:space="preserve">1.a. Promover la realización de actividades de CUD como acciones conjuntas de los vicerrectorados </w:t>
            </w:r>
          </w:p>
          <w:p w14:paraId="328549EE" w14:textId="77777777" w:rsidR="005009F2" w:rsidRPr="002111ED" w:rsidRDefault="005009F2" w:rsidP="00766B7E">
            <w:pPr>
              <w:jc w:val="both"/>
              <w:rPr>
                <w:rFonts w:ascii="Palatino Linotype" w:hAnsi="Palatino Linotype"/>
                <w:sz w:val="16"/>
                <w:szCs w:val="16"/>
              </w:rPr>
            </w:pPr>
          </w:p>
          <w:p w14:paraId="3E720C99" w14:textId="77777777" w:rsidR="005009F2" w:rsidRPr="002111ED" w:rsidRDefault="005009F2" w:rsidP="00766B7E">
            <w:pPr>
              <w:jc w:val="both"/>
              <w:rPr>
                <w:rFonts w:ascii="Palatino Linotype" w:hAnsi="Palatino Linotype"/>
                <w:sz w:val="16"/>
                <w:szCs w:val="16"/>
              </w:rPr>
            </w:pPr>
          </w:p>
          <w:p w14:paraId="385A1AF4"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 xml:space="preserve">1.b. Proponer el cambio de nombre del Vicerrectorado de Internacionalización a Vicerrectorado de Internacionalización y Cooperación </w:t>
            </w:r>
          </w:p>
          <w:p w14:paraId="73C8E684" w14:textId="77777777" w:rsidR="005009F2" w:rsidRPr="002111ED" w:rsidRDefault="005009F2" w:rsidP="00766B7E">
            <w:pPr>
              <w:jc w:val="both"/>
              <w:rPr>
                <w:rFonts w:ascii="Palatino Linotype" w:hAnsi="Palatino Linotype"/>
                <w:sz w:val="16"/>
                <w:szCs w:val="16"/>
              </w:rPr>
            </w:pPr>
          </w:p>
          <w:p w14:paraId="7D405B06" w14:textId="77777777" w:rsidR="005009F2" w:rsidRPr="002111ED" w:rsidRDefault="005009F2" w:rsidP="00766B7E">
            <w:pPr>
              <w:jc w:val="both"/>
              <w:rPr>
                <w:rFonts w:ascii="Palatino Linotype" w:hAnsi="Palatino Linotype"/>
                <w:sz w:val="16"/>
                <w:szCs w:val="16"/>
              </w:rPr>
            </w:pPr>
          </w:p>
          <w:p w14:paraId="28F0E5CC"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1.c. Promover la creación de una Comisión Transversal de Cooperación Universitaria para el Desarrollo</w:t>
            </w:r>
          </w:p>
        </w:tc>
        <w:tc>
          <w:tcPr>
            <w:tcW w:w="3402" w:type="dxa"/>
            <w:shd w:val="clear" w:color="auto" w:fill="auto"/>
          </w:tcPr>
          <w:p w14:paraId="30B0A0BE" w14:textId="29312ECB"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Realizada al menos 1 acción transversal entre 3 vicerrectorados</w:t>
            </w:r>
          </w:p>
          <w:p w14:paraId="031365AE" w14:textId="77777777" w:rsidR="005009F2" w:rsidRPr="002111ED" w:rsidRDefault="005009F2" w:rsidP="00766B7E">
            <w:pPr>
              <w:jc w:val="both"/>
              <w:rPr>
                <w:rFonts w:ascii="Palatino Linotype" w:hAnsi="Palatino Linotype"/>
                <w:sz w:val="16"/>
                <w:szCs w:val="16"/>
              </w:rPr>
            </w:pPr>
          </w:p>
          <w:p w14:paraId="1A3070B9" w14:textId="77777777" w:rsidR="005009F2" w:rsidRPr="002111ED" w:rsidRDefault="005009F2" w:rsidP="00766B7E">
            <w:pPr>
              <w:jc w:val="both"/>
              <w:rPr>
                <w:rFonts w:ascii="Palatino Linotype" w:hAnsi="Palatino Linotype"/>
                <w:sz w:val="16"/>
                <w:szCs w:val="16"/>
              </w:rPr>
            </w:pPr>
          </w:p>
          <w:p w14:paraId="4F6118A3" w14:textId="77777777" w:rsidR="005009F2" w:rsidRPr="002111ED" w:rsidRDefault="005009F2" w:rsidP="00766B7E">
            <w:pPr>
              <w:jc w:val="both"/>
              <w:rPr>
                <w:rFonts w:ascii="Palatino Linotype" w:hAnsi="Palatino Linotype"/>
                <w:sz w:val="16"/>
                <w:szCs w:val="16"/>
              </w:rPr>
            </w:pPr>
          </w:p>
        </w:tc>
        <w:tc>
          <w:tcPr>
            <w:tcW w:w="3261" w:type="dxa"/>
          </w:tcPr>
          <w:p w14:paraId="5AFB153B" w14:textId="5EDCE6E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1.a.1</w:t>
            </w:r>
            <w:proofErr w:type="gramEnd"/>
            <w:r w:rsidRPr="002111ED">
              <w:rPr>
                <w:rFonts w:ascii="Palatino Linotype" w:hAnsi="Palatino Linotype"/>
                <w:sz w:val="16"/>
                <w:szCs w:val="16"/>
              </w:rPr>
              <w:t xml:space="preserve"> Realizadas al menos 2 acciones transversales  entre 4 vicerrectorados. </w:t>
            </w:r>
          </w:p>
          <w:p w14:paraId="6D6A677A" w14:textId="77777777" w:rsidR="005009F2" w:rsidRPr="002111ED" w:rsidRDefault="005009F2" w:rsidP="00766B7E">
            <w:pPr>
              <w:jc w:val="both"/>
              <w:rPr>
                <w:rFonts w:ascii="Palatino Linotype" w:hAnsi="Palatino Linotype"/>
                <w:sz w:val="16"/>
                <w:szCs w:val="16"/>
              </w:rPr>
            </w:pPr>
          </w:p>
          <w:p w14:paraId="26109481" w14:textId="77777777" w:rsidR="005009F2" w:rsidRPr="002111ED" w:rsidRDefault="005009F2" w:rsidP="00766B7E">
            <w:pPr>
              <w:jc w:val="both"/>
              <w:rPr>
                <w:rFonts w:ascii="Palatino Linotype" w:hAnsi="Palatino Linotype"/>
                <w:sz w:val="16"/>
                <w:szCs w:val="16"/>
              </w:rPr>
            </w:pPr>
          </w:p>
          <w:p w14:paraId="651DE2F7" w14:textId="77777777" w:rsidR="005009F2" w:rsidRPr="002111ED" w:rsidRDefault="005009F2" w:rsidP="00766B7E">
            <w:pPr>
              <w:jc w:val="both"/>
              <w:rPr>
                <w:rFonts w:ascii="Palatino Linotype" w:hAnsi="Palatino Linotype"/>
                <w:sz w:val="16"/>
                <w:szCs w:val="16"/>
              </w:rPr>
            </w:pPr>
          </w:p>
          <w:p w14:paraId="46991039" w14:textId="77777777" w:rsidR="005009F2" w:rsidRPr="002111ED" w:rsidRDefault="005009F2" w:rsidP="00766B7E">
            <w:pPr>
              <w:jc w:val="both"/>
              <w:rPr>
                <w:rFonts w:ascii="Palatino Linotype" w:hAnsi="Palatino Linotype"/>
                <w:sz w:val="16"/>
                <w:szCs w:val="16"/>
              </w:rPr>
            </w:pPr>
          </w:p>
          <w:p w14:paraId="79102329" w14:textId="77777777" w:rsidR="005009F2" w:rsidRPr="002111ED" w:rsidRDefault="005009F2" w:rsidP="00766B7E">
            <w:pPr>
              <w:jc w:val="both"/>
              <w:rPr>
                <w:rFonts w:ascii="Palatino Linotype" w:hAnsi="Palatino Linotype"/>
                <w:sz w:val="16"/>
                <w:szCs w:val="16"/>
              </w:rPr>
            </w:pPr>
          </w:p>
          <w:p w14:paraId="7B21CE88" w14:textId="77777777" w:rsidR="005009F2" w:rsidRPr="002111ED" w:rsidRDefault="005009F2" w:rsidP="00766B7E">
            <w:pPr>
              <w:jc w:val="both"/>
              <w:rPr>
                <w:rFonts w:ascii="Palatino Linotype" w:hAnsi="Palatino Linotype"/>
                <w:sz w:val="16"/>
                <w:szCs w:val="16"/>
              </w:rPr>
            </w:pPr>
          </w:p>
          <w:p w14:paraId="5AFD344F" w14:textId="77777777" w:rsidR="005009F2" w:rsidRPr="002111ED" w:rsidRDefault="005009F2" w:rsidP="00766B7E">
            <w:pPr>
              <w:jc w:val="both"/>
              <w:rPr>
                <w:rFonts w:ascii="Palatino Linotype" w:hAnsi="Palatino Linotype"/>
                <w:sz w:val="16"/>
                <w:szCs w:val="16"/>
              </w:rPr>
            </w:pPr>
          </w:p>
          <w:p w14:paraId="4E000F0A" w14:textId="77777777" w:rsidR="005009F2" w:rsidRPr="002111ED" w:rsidRDefault="005009F2" w:rsidP="00766B7E">
            <w:pPr>
              <w:jc w:val="both"/>
              <w:rPr>
                <w:rFonts w:ascii="Palatino Linotype" w:hAnsi="Palatino Linotype"/>
                <w:sz w:val="16"/>
                <w:szCs w:val="16"/>
              </w:rPr>
            </w:pPr>
          </w:p>
          <w:p w14:paraId="734DD29D" w14:textId="77777777" w:rsidR="005009F2" w:rsidRPr="002111ED" w:rsidRDefault="005009F2" w:rsidP="00766B7E">
            <w:pPr>
              <w:jc w:val="both"/>
              <w:rPr>
                <w:rFonts w:ascii="Palatino Linotype" w:hAnsi="Palatino Linotype"/>
                <w:sz w:val="16"/>
                <w:szCs w:val="16"/>
              </w:rPr>
            </w:pPr>
          </w:p>
          <w:p w14:paraId="0B95C507" w14:textId="0066E4B3"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1.c.1 Creada la Comisión Transversal de CUD de la UC</w:t>
            </w:r>
          </w:p>
        </w:tc>
        <w:tc>
          <w:tcPr>
            <w:tcW w:w="3543" w:type="dxa"/>
          </w:tcPr>
          <w:p w14:paraId="0BB457EA" w14:textId="2B66DD91"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1.a.1</w:t>
            </w:r>
            <w:proofErr w:type="gramEnd"/>
            <w:r w:rsidRPr="002111ED">
              <w:rPr>
                <w:rFonts w:ascii="Palatino Linotype" w:hAnsi="Palatino Linotype"/>
                <w:sz w:val="16"/>
                <w:szCs w:val="16"/>
              </w:rPr>
              <w:t>. Realizadas al menos 2 acciones transversales  entre 5 vicerrectorados</w:t>
            </w:r>
          </w:p>
          <w:p w14:paraId="209D7298" w14:textId="77777777" w:rsidR="005009F2" w:rsidRPr="002111ED" w:rsidRDefault="005009F2" w:rsidP="00766B7E">
            <w:pPr>
              <w:jc w:val="both"/>
              <w:rPr>
                <w:rFonts w:ascii="Palatino Linotype" w:hAnsi="Palatino Linotype"/>
                <w:sz w:val="16"/>
                <w:szCs w:val="16"/>
              </w:rPr>
            </w:pPr>
          </w:p>
          <w:p w14:paraId="5341E8BD" w14:textId="77777777" w:rsidR="005009F2" w:rsidRPr="002111ED" w:rsidRDefault="005009F2" w:rsidP="00766B7E">
            <w:pPr>
              <w:jc w:val="both"/>
              <w:rPr>
                <w:rFonts w:ascii="Palatino Linotype" w:hAnsi="Palatino Linotype"/>
                <w:sz w:val="16"/>
                <w:szCs w:val="16"/>
              </w:rPr>
            </w:pPr>
          </w:p>
          <w:p w14:paraId="56A29015" w14:textId="77777777" w:rsidR="00766B7E" w:rsidRPr="002111ED" w:rsidRDefault="00766B7E" w:rsidP="00766B7E">
            <w:pPr>
              <w:jc w:val="both"/>
              <w:rPr>
                <w:rFonts w:ascii="Palatino Linotype" w:hAnsi="Palatino Linotype"/>
                <w:sz w:val="16"/>
                <w:szCs w:val="16"/>
              </w:rPr>
            </w:pPr>
          </w:p>
          <w:p w14:paraId="228A8B5B" w14:textId="244EDC51"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1.b.1 Instaurado como nombre de Vicerrectorado el de Internacionalización y Cooperación</w:t>
            </w:r>
          </w:p>
        </w:tc>
      </w:tr>
      <w:tr w:rsidR="005009F2" w:rsidRPr="00A855B1" w14:paraId="58DD430D" w14:textId="77777777" w:rsidTr="0009229F">
        <w:trPr>
          <w:gridBefore w:val="1"/>
          <w:wBefore w:w="22" w:type="dxa"/>
          <w:trHeight w:val="146"/>
        </w:trPr>
        <w:tc>
          <w:tcPr>
            <w:tcW w:w="2453" w:type="dxa"/>
          </w:tcPr>
          <w:p w14:paraId="21510FF2"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 xml:space="preserve">2. </w:t>
            </w:r>
            <w:proofErr w:type="spellStart"/>
            <w:r w:rsidRPr="002111ED">
              <w:rPr>
                <w:rFonts w:ascii="Palatino Linotype" w:hAnsi="Palatino Linotype"/>
                <w:sz w:val="16"/>
                <w:szCs w:val="16"/>
              </w:rPr>
              <w:t>Transversalizado</w:t>
            </w:r>
            <w:proofErr w:type="spellEnd"/>
            <w:r w:rsidRPr="002111ED">
              <w:rPr>
                <w:rFonts w:ascii="Palatino Linotype" w:hAnsi="Palatino Linotype"/>
                <w:sz w:val="16"/>
                <w:szCs w:val="16"/>
              </w:rPr>
              <w:t xml:space="preserve"> el desarrollo humano y sostenible a nivel de centros y servicios universitarios</w:t>
            </w:r>
          </w:p>
        </w:tc>
        <w:tc>
          <w:tcPr>
            <w:tcW w:w="3260" w:type="dxa"/>
          </w:tcPr>
          <w:p w14:paraId="3DDD82D1"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 Promover la realización de actividades de CUD por parte de los centros</w:t>
            </w:r>
          </w:p>
          <w:p w14:paraId="75F065D6" w14:textId="77777777" w:rsidR="005009F2" w:rsidRPr="002111ED" w:rsidRDefault="005009F2" w:rsidP="00766B7E">
            <w:pPr>
              <w:jc w:val="both"/>
              <w:rPr>
                <w:rFonts w:ascii="Palatino Linotype" w:hAnsi="Palatino Linotype"/>
                <w:sz w:val="16"/>
                <w:szCs w:val="16"/>
              </w:rPr>
            </w:pPr>
          </w:p>
          <w:p w14:paraId="227FC1BF" w14:textId="77777777" w:rsidR="005009F2" w:rsidRPr="002111ED" w:rsidRDefault="005009F2" w:rsidP="00766B7E">
            <w:pPr>
              <w:jc w:val="both"/>
              <w:rPr>
                <w:rFonts w:ascii="Palatino Linotype" w:hAnsi="Palatino Linotype"/>
                <w:sz w:val="16"/>
                <w:szCs w:val="16"/>
              </w:rPr>
            </w:pPr>
          </w:p>
          <w:p w14:paraId="1A3891BC"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2.b. Promover que los servicios universitarios realicen actividades de CUD y voluntariado</w:t>
            </w:r>
          </w:p>
          <w:p w14:paraId="073B8881" w14:textId="77777777" w:rsidR="005009F2" w:rsidRPr="002111ED" w:rsidRDefault="005009F2" w:rsidP="00766B7E">
            <w:pPr>
              <w:jc w:val="both"/>
              <w:rPr>
                <w:rFonts w:ascii="Palatino Linotype" w:hAnsi="Palatino Linotype"/>
                <w:sz w:val="16"/>
                <w:szCs w:val="16"/>
              </w:rPr>
            </w:pPr>
          </w:p>
          <w:p w14:paraId="11F080FA" w14:textId="77777777" w:rsidR="005009F2" w:rsidRPr="002111ED" w:rsidRDefault="005009F2" w:rsidP="00766B7E">
            <w:pPr>
              <w:jc w:val="both"/>
              <w:rPr>
                <w:rFonts w:ascii="Palatino Linotype" w:hAnsi="Palatino Linotype"/>
                <w:sz w:val="16"/>
                <w:szCs w:val="16"/>
              </w:rPr>
            </w:pPr>
          </w:p>
        </w:tc>
        <w:tc>
          <w:tcPr>
            <w:tcW w:w="3402" w:type="dxa"/>
            <w:shd w:val="clear" w:color="auto" w:fill="auto"/>
          </w:tcPr>
          <w:p w14:paraId="20ADCAA5" w14:textId="06604F45"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2.a.1</w:t>
            </w:r>
            <w:proofErr w:type="gramEnd"/>
            <w:r w:rsidRPr="002111ED">
              <w:rPr>
                <w:rFonts w:ascii="Palatino Linotype" w:hAnsi="Palatino Linotype"/>
                <w:sz w:val="16"/>
                <w:szCs w:val="16"/>
              </w:rPr>
              <w:t xml:space="preserve"> Realizada al menos 1 acción transversal por 3 centros distintos.</w:t>
            </w:r>
          </w:p>
          <w:p w14:paraId="4643DEC7" w14:textId="77777777" w:rsidR="005009F2" w:rsidRPr="002111ED" w:rsidRDefault="005009F2" w:rsidP="00766B7E">
            <w:pPr>
              <w:jc w:val="both"/>
              <w:rPr>
                <w:rFonts w:ascii="Palatino Linotype" w:hAnsi="Palatino Linotype"/>
                <w:sz w:val="16"/>
                <w:szCs w:val="16"/>
              </w:rPr>
            </w:pPr>
          </w:p>
          <w:p w14:paraId="34C65308" w14:textId="7777777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2.b.1</w:t>
            </w:r>
            <w:proofErr w:type="gramEnd"/>
            <w:r w:rsidRPr="002111ED">
              <w:rPr>
                <w:rFonts w:ascii="Palatino Linotype" w:hAnsi="Palatino Linotype"/>
                <w:sz w:val="16"/>
                <w:szCs w:val="16"/>
              </w:rPr>
              <w:t>. Realizada al menos 1 acción por un servicio universitario</w:t>
            </w:r>
          </w:p>
        </w:tc>
        <w:tc>
          <w:tcPr>
            <w:tcW w:w="3261" w:type="dxa"/>
          </w:tcPr>
          <w:p w14:paraId="376C3279" w14:textId="37CDABF0"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2.a.1</w:t>
            </w:r>
            <w:proofErr w:type="gramEnd"/>
            <w:r w:rsidRPr="002111ED">
              <w:rPr>
                <w:rFonts w:ascii="Palatino Linotype" w:hAnsi="Palatino Linotype"/>
                <w:sz w:val="16"/>
                <w:szCs w:val="16"/>
              </w:rPr>
              <w:t xml:space="preserve"> Realizada al menos 1 acción transversal por 4 centros distintos.</w:t>
            </w:r>
          </w:p>
          <w:p w14:paraId="4CD91A42" w14:textId="77777777" w:rsidR="005009F2" w:rsidRPr="002111ED" w:rsidRDefault="005009F2" w:rsidP="00766B7E">
            <w:pPr>
              <w:jc w:val="both"/>
              <w:rPr>
                <w:rFonts w:ascii="Palatino Linotype" w:hAnsi="Palatino Linotype"/>
                <w:sz w:val="16"/>
                <w:szCs w:val="16"/>
              </w:rPr>
            </w:pPr>
          </w:p>
          <w:p w14:paraId="3FD128B3" w14:textId="7777777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2.b.1</w:t>
            </w:r>
            <w:proofErr w:type="gramEnd"/>
            <w:r w:rsidRPr="002111ED">
              <w:rPr>
                <w:rFonts w:ascii="Palatino Linotype" w:hAnsi="Palatino Linotype"/>
                <w:sz w:val="16"/>
                <w:szCs w:val="16"/>
              </w:rPr>
              <w:t>.  Realizada al menos 1 acción por 2 servicios universitarios</w:t>
            </w:r>
          </w:p>
          <w:p w14:paraId="561322E2" w14:textId="77777777" w:rsidR="005009F2" w:rsidRPr="002111ED" w:rsidRDefault="005009F2" w:rsidP="00766B7E">
            <w:pPr>
              <w:jc w:val="both"/>
              <w:rPr>
                <w:rFonts w:ascii="Palatino Linotype" w:hAnsi="Palatino Linotype"/>
                <w:sz w:val="16"/>
                <w:szCs w:val="16"/>
              </w:rPr>
            </w:pPr>
          </w:p>
          <w:p w14:paraId="372E195C" w14:textId="7777777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2.b.2</w:t>
            </w:r>
            <w:proofErr w:type="gramEnd"/>
            <w:r w:rsidRPr="002111ED">
              <w:rPr>
                <w:rFonts w:ascii="Palatino Linotype" w:hAnsi="Palatino Linotype"/>
                <w:sz w:val="16"/>
                <w:szCs w:val="16"/>
              </w:rPr>
              <w:t xml:space="preserve">. Reglamento de personal recoge la posibilidad de convertir colaboraciones con otras organizaciones por horas de trabajo </w:t>
            </w:r>
          </w:p>
        </w:tc>
        <w:tc>
          <w:tcPr>
            <w:tcW w:w="3543" w:type="dxa"/>
          </w:tcPr>
          <w:p w14:paraId="7E8FAF6A" w14:textId="6849DBEE"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2.a.1</w:t>
            </w:r>
            <w:proofErr w:type="gramEnd"/>
            <w:r w:rsidRPr="002111ED">
              <w:rPr>
                <w:rFonts w:ascii="Palatino Linotype" w:hAnsi="Palatino Linotype"/>
                <w:sz w:val="16"/>
                <w:szCs w:val="16"/>
              </w:rPr>
              <w:t xml:space="preserve"> Realizada al menos 1 acción transversal por 5 centros distintos.</w:t>
            </w:r>
          </w:p>
          <w:p w14:paraId="69498345" w14:textId="77777777" w:rsidR="005009F2" w:rsidRPr="002111ED" w:rsidRDefault="005009F2" w:rsidP="00766B7E">
            <w:pPr>
              <w:jc w:val="both"/>
              <w:rPr>
                <w:rFonts w:ascii="Palatino Linotype" w:hAnsi="Palatino Linotype"/>
                <w:sz w:val="16"/>
                <w:szCs w:val="16"/>
              </w:rPr>
            </w:pPr>
          </w:p>
          <w:p w14:paraId="443DE162" w14:textId="33163444"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2.b.1</w:t>
            </w:r>
            <w:proofErr w:type="gramEnd"/>
            <w:r w:rsidRPr="002111ED">
              <w:rPr>
                <w:rFonts w:ascii="Palatino Linotype" w:hAnsi="Palatino Linotype"/>
                <w:sz w:val="16"/>
                <w:szCs w:val="16"/>
              </w:rPr>
              <w:t>. Realizada al menos 1 acción por 3 servicios universitarios</w:t>
            </w:r>
          </w:p>
          <w:p w14:paraId="14FC34FC" w14:textId="77777777" w:rsidR="005009F2" w:rsidRPr="002111ED" w:rsidRDefault="005009F2" w:rsidP="00766B7E">
            <w:pPr>
              <w:jc w:val="both"/>
              <w:rPr>
                <w:rFonts w:ascii="Palatino Linotype" w:hAnsi="Palatino Linotype"/>
                <w:sz w:val="16"/>
                <w:szCs w:val="16"/>
              </w:rPr>
            </w:pPr>
          </w:p>
          <w:p w14:paraId="7521E812" w14:textId="7777777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2.b.2</w:t>
            </w:r>
            <w:proofErr w:type="gramEnd"/>
            <w:r w:rsidRPr="002111ED">
              <w:rPr>
                <w:rFonts w:ascii="Palatino Linotype" w:hAnsi="Palatino Linotype"/>
                <w:sz w:val="16"/>
                <w:szCs w:val="16"/>
              </w:rPr>
              <w:t xml:space="preserve">. Personal de la UC realiza al menos  una acción </w:t>
            </w:r>
            <w:r w:rsidRPr="002111ED">
              <w:rPr>
                <w:rFonts w:ascii="Palatino Linotype" w:hAnsi="Palatino Linotype"/>
                <w:i/>
                <w:sz w:val="16"/>
                <w:szCs w:val="16"/>
              </w:rPr>
              <w:t>pro bono</w:t>
            </w:r>
            <w:r w:rsidRPr="002111ED">
              <w:rPr>
                <w:rFonts w:ascii="Palatino Linotype" w:hAnsi="Palatino Linotype"/>
                <w:sz w:val="16"/>
                <w:szCs w:val="16"/>
              </w:rPr>
              <w:t xml:space="preserve"> a favor del desarrollo humano y sostenible</w:t>
            </w:r>
          </w:p>
          <w:p w14:paraId="30D0E490" w14:textId="77777777" w:rsidR="005009F2" w:rsidRPr="002111ED" w:rsidRDefault="005009F2" w:rsidP="00766B7E">
            <w:pPr>
              <w:jc w:val="both"/>
              <w:rPr>
                <w:rFonts w:ascii="Palatino Linotype" w:hAnsi="Palatino Linotype"/>
                <w:sz w:val="16"/>
                <w:szCs w:val="16"/>
              </w:rPr>
            </w:pPr>
          </w:p>
        </w:tc>
      </w:tr>
      <w:tr w:rsidR="005009F2" w:rsidRPr="00A855B1" w14:paraId="566D0FC8" w14:textId="77777777" w:rsidTr="0009229F">
        <w:trPr>
          <w:gridBefore w:val="1"/>
          <w:wBefore w:w="22" w:type="dxa"/>
          <w:trHeight w:val="487"/>
        </w:trPr>
        <w:tc>
          <w:tcPr>
            <w:tcW w:w="15919" w:type="dxa"/>
            <w:gridSpan w:val="5"/>
          </w:tcPr>
          <w:p w14:paraId="3ECA3F2F" w14:textId="77777777" w:rsidR="005009F2" w:rsidRPr="002111ED" w:rsidRDefault="005009F2" w:rsidP="00766B7E">
            <w:pPr>
              <w:ind w:right="567"/>
              <w:jc w:val="both"/>
              <w:rPr>
                <w:rFonts w:ascii="Palatino Linotype" w:hAnsi="Palatino Linotype"/>
                <w:sz w:val="16"/>
                <w:szCs w:val="16"/>
              </w:rPr>
            </w:pPr>
            <w:r w:rsidRPr="002111ED">
              <w:rPr>
                <w:rFonts w:ascii="Palatino Linotype" w:hAnsi="Palatino Linotype"/>
                <w:b/>
                <w:sz w:val="16"/>
                <w:szCs w:val="16"/>
              </w:rPr>
              <w:t>R.1.B.- Aumento de la coordinación de la CUD con otras políticas universitarias horizontales</w:t>
            </w:r>
          </w:p>
        </w:tc>
      </w:tr>
      <w:tr w:rsidR="005009F2" w:rsidRPr="00A855B1" w14:paraId="777D96A3" w14:textId="77777777" w:rsidTr="0009229F">
        <w:trPr>
          <w:gridBefore w:val="1"/>
          <w:wBefore w:w="22" w:type="dxa"/>
          <w:trHeight w:val="146"/>
        </w:trPr>
        <w:tc>
          <w:tcPr>
            <w:tcW w:w="2453" w:type="dxa"/>
          </w:tcPr>
          <w:p w14:paraId="64AAD506"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 La Universidad de Cantabria coordina la CUD con sus diferentes políticas horizontales</w:t>
            </w:r>
          </w:p>
        </w:tc>
        <w:tc>
          <w:tcPr>
            <w:tcW w:w="3260" w:type="dxa"/>
          </w:tcPr>
          <w:p w14:paraId="08BB333B"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 Promover la creación de mecanismos y/o protocolos de coordinación y comunicación</w:t>
            </w:r>
          </w:p>
          <w:p w14:paraId="10A90F11" w14:textId="77777777" w:rsidR="005009F2" w:rsidRPr="002111ED" w:rsidRDefault="005009F2" w:rsidP="00766B7E">
            <w:pPr>
              <w:jc w:val="both"/>
              <w:rPr>
                <w:rFonts w:ascii="Palatino Linotype" w:hAnsi="Palatino Linotype"/>
                <w:sz w:val="16"/>
                <w:szCs w:val="16"/>
              </w:rPr>
            </w:pPr>
          </w:p>
          <w:p w14:paraId="40B3AE3B" w14:textId="77777777" w:rsidR="005009F2" w:rsidRPr="002111ED" w:rsidRDefault="005009F2" w:rsidP="00766B7E">
            <w:pPr>
              <w:jc w:val="both"/>
              <w:rPr>
                <w:rFonts w:ascii="Palatino Linotype" w:hAnsi="Palatino Linotype"/>
                <w:sz w:val="16"/>
                <w:szCs w:val="16"/>
              </w:rPr>
            </w:pPr>
          </w:p>
          <w:p w14:paraId="482FE9F8"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1.b. Promover la inclusión en los planes estratégicos específicos y en futuros planes estratégicos globales de la UC el desarrollo humano y sostenible</w:t>
            </w:r>
          </w:p>
          <w:p w14:paraId="712FB571" w14:textId="77777777" w:rsidR="005009F2" w:rsidRPr="002111ED" w:rsidRDefault="005009F2" w:rsidP="00766B7E">
            <w:pPr>
              <w:jc w:val="both"/>
              <w:rPr>
                <w:rFonts w:ascii="Palatino Linotype" w:hAnsi="Palatino Linotype"/>
                <w:sz w:val="16"/>
                <w:szCs w:val="16"/>
              </w:rPr>
            </w:pPr>
          </w:p>
        </w:tc>
        <w:tc>
          <w:tcPr>
            <w:tcW w:w="3402" w:type="dxa"/>
            <w:tcBorders>
              <w:top w:val="single" w:sz="4" w:space="0" w:color="auto"/>
              <w:left w:val="single" w:sz="4" w:space="0" w:color="auto"/>
              <w:right w:val="single" w:sz="4" w:space="0" w:color="auto"/>
            </w:tcBorders>
            <w:shd w:val="clear" w:color="auto" w:fill="auto"/>
          </w:tcPr>
          <w:p w14:paraId="421CEA35" w14:textId="77777777" w:rsidR="005009F2" w:rsidRPr="002111ED" w:rsidRDefault="005009F2" w:rsidP="00766B7E">
            <w:pPr>
              <w:jc w:val="both"/>
              <w:rPr>
                <w:rFonts w:ascii="Palatino Linotype" w:hAnsi="Palatino Linotype"/>
                <w:sz w:val="16"/>
                <w:szCs w:val="16"/>
              </w:rPr>
            </w:pPr>
          </w:p>
          <w:p w14:paraId="6A51C992" w14:textId="77777777" w:rsidR="005009F2" w:rsidRPr="002111ED" w:rsidRDefault="005009F2" w:rsidP="00766B7E">
            <w:pPr>
              <w:jc w:val="both"/>
              <w:rPr>
                <w:rFonts w:ascii="Palatino Linotype" w:hAnsi="Palatino Linotype"/>
                <w:sz w:val="16"/>
                <w:szCs w:val="16"/>
              </w:rPr>
            </w:pPr>
          </w:p>
          <w:p w14:paraId="5EAEC978" w14:textId="77777777" w:rsidR="005009F2" w:rsidRPr="002111ED" w:rsidRDefault="005009F2" w:rsidP="00766B7E">
            <w:pPr>
              <w:jc w:val="both"/>
              <w:rPr>
                <w:rFonts w:ascii="Palatino Linotype" w:hAnsi="Palatino Linotype"/>
                <w:sz w:val="16"/>
                <w:szCs w:val="16"/>
              </w:rPr>
            </w:pPr>
          </w:p>
          <w:p w14:paraId="7273DBDB" w14:textId="77777777" w:rsidR="005009F2" w:rsidRPr="002111ED" w:rsidRDefault="005009F2" w:rsidP="00766B7E">
            <w:pPr>
              <w:jc w:val="both"/>
              <w:rPr>
                <w:rFonts w:ascii="Palatino Linotype" w:hAnsi="Palatino Linotype"/>
                <w:sz w:val="16"/>
                <w:szCs w:val="16"/>
              </w:rPr>
            </w:pPr>
          </w:p>
          <w:p w14:paraId="61C6438A" w14:textId="77777777" w:rsidR="005009F2" w:rsidRPr="002111ED" w:rsidRDefault="005009F2" w:rsidP="00766B7E">
            <w:pPr>
              <w:jc w:val="both"/>
              <w:rPr>
                <w:rFonts w:ascii="Palatino Linotype" w:hAnsi="Palatino Linotype"/>
                <w:sz w:val="16"/>
                <w:szCs w:val="16"/>
              </w:rPr>
            </w:pPr>
          </w:p>
          <w:p w14:paraId="0E19DD07" w14:textId="77777777" w:rsidR="005009F2" w:rsidRPr="002111ED" w:rsidRDefault="005009F2" w:rsidP="00766B7E">
            <w:pPr>
              <w:jc w:val="both"/>
              <w:rPr>
                <w:rFonts w:ascii="Palatino Linotype" w:hAnsi="Palatino Linotype"/>
                <w:sz w:val="16"/>
                <w:szCs w:val="16"/>
              </w:rPr>
            </w:pPr>
          </w:p>
          <w:p w14:paraId="11410B7F" w14:textId="77777777" w:rsidR="005009F2" w:rsidRPr="002111ED" w:rsidRDefault="005009F2" w:rsidP="00766B7E">
            <w:pPr>
              <w:jc w:val="both"/>
              <w:rPr>
                <w:rFonts w:ascii="Palatino Linotype" w:hAnsi="Palatino Linotype"/>
                <w:sz w:val="16"/>
                <w:szCs w:val="16"/>
              </w:rPr>
            </w:pPr>
          </w:p>
          <w:p w14:paraId="0762B239" w14:textId="77777777" w:rsidR="005009F2" w:rsidRPr="002111ED" w:rsidRDefault="005009F2" w:rsidP="00766B7E">
            <w:pPr>
              <w:jc w:val="both"/>
              <w:rPr>
                <w:rFonts w:ascii="Palatino Linotype" w:hAnsi="Palatino Linotype"/>
                <w:sz w:val="16"/>
                <w:szCs w:val="16"/>
              </w:rPr>
            </w:pPr>
          </w:p>
        </w:tc>
        <w:tc>
          <w:tcPr>
            <w:tcW w:w="3261" w:type="dxa"/>
            <w:tcBorders>
              <w:left w:val="single" w:sz="4" w:space="0" w:color="auto"/>
            </w:tcBorders>
          </w:tcPr>
          <w:p w14:paraId="705BF930" w14:textId="748726EE"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Creado un mecanismo de coordinación y comunicación</w:t>
            </w:r>
          </w:p>
          <w:p w14:paraId="1373A764" w14:textId="77777777" w:rsidR="005009F2" w:rsidRPr="002111ED" w:rsidRDefault="005009F2" w:rsidP="00766B7E">
            <w:pPr>
              <w:jc w:val="both"/>
              <w:rPr>
                <w:rFonts w:ascii="Palatino Linotype" w:hAnsi="Palatino Linotype"/>
                <w:sz w:val="16"/>
                <w:szCs w:val="16"/>
              </w:rPr>
            </w:pPr>
          </w:p>
          <w:p w14:paraId="357E5AB5" w14:textId="77777777" w:rsidR="00766B7E" w:rsidRPr="002111ED" w:rsidRDefault="00766B7E" w:rsidP="00766B7E">
            <w:pPr>
              <w:jc w:val="both"/>
              <w:rPr>
                <w:rFonts w:ascii="Palatino Linotype" w:hAnsi="Palatino Linotype"/>
                <w:sz w:val="16"/>
                <w:szCs w:val="16"/>
              </w:rPr>
            </w:pPr>
          </w:p>
          <w:p w14:paraId="567695B1" w14:textId="77777777" w:rsidR="00766B7E" w:rsidRPr="002111ED" w:rsidRDefault="00766B7E" w:rsidP="00766B7E">
            <w:pPr>
              <w:jc w:val="both"/>
              <w:rPr>
                <w:rFonts w:ascii="Palatino Linotype" w:hAnsi="Palatino Linotype"/>
                <w:sz w:val="16"/>
                <w:szCs w:val="16"/>
              </w:rPr>
            </w:pPr>
          </w:p>
          <w:p w14:paraId="56E97208" w14:textId="7777777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1.b.1</w:t>
            </w:r>
            <w:proofErr w:type="gramEnd"/>
            <w:r w:rsidRPr="002111ED">
              <w:rPr>
                <w:rFonts w:ascii="Palatino Linotype" w:hAnsi="Palatino Linotype"/>
                <w:sz w:val="16"/>
                <w:szCs w:val="16"/>
              </w:rPr>
              <w:t>. Nuevas estructuras de la Universidad se interesan en el plano estratégico por la cooperación para el desarrollo</w:t>
            </w:r>
          </w:p>
          <w:p w14:paraId="54C87A6A" w14:textId="77777777" w:rsidR="005009F2" w:rsidRPr="002111ED" w:rsidRDefault="005009F2" w:rsidP="00766B7E">
            <w:pPr>
              <w:jc w:val="both"/>
              <w:rPr>
                <w:rFonts w:ascii="Palatino Linotype" w:hAnsi="Palatino Linotype"/>
                <w:sz w:val="16"/>
                <w:szCs w:val="16"/>
              </w:rPr>
            </w:pPr>
          </w:p>
        </w:tc>
        <w:tc>
          <w:tcPr>
            <w:tcW w:w="3543" w:type="dxa"/>
          </w:tcPr>
          <w:p w14:paraId="2A0D28B9" w14:textId="77777777" w:rsidR="005009F2" w:rsidRPr="002111ED" w:rsidRDefault="005009F2" w:rsidP="00766B7E">
            <w:pPr>
              <w:jc w:val="both"/>
              <w:rPr>
                <w:rFonts w:ascii="Palatino Linotype" w:hAnsi="Palatino Linotype"/>
                <w:sz w:val="16"/>
                <w:szCs w:val="16"/>
              </w:rPr>
            </w:pPr>
          </w:p>
          <w:p w14:paraId="55E0107B" w14:textId="77777777" w:rsidR="005009F2" w:rsidRPr="002111ED" w:rsidRDefault="005009F2" w:rsidP="00766B7E">
            <w:pPr>
              <w:jc w:val="both"/>
              <w:rPr>
                <w:rFonts w:ascii="Palatino Linotype" w:hAnsi="Palatino Linotype"/>
                <w:sz w:val="16"/>
                <w:szCs w:val="16"/>
              </w:rPr>
            </w:pPr>
          </w:p>
          <w:p w14:paraId="0FE51F45" w14:textId="77777777" w:rsidR="005009F2" w:rsidRPr="002111ED" w:rsidRDefault="005009F2" w:rsidP="00766B7E">
            <w:pPr>
              <w:jc w:val="both"/>
              <w:rPr>
                <w:rFonts w:ascii="Palatino Linotype" w:hAnsi="Palatino Linotype"/>
                <w:sz w:val="16"/>
                <w:szCs w:val="16"/>
              </w:rPr>
            </w:pPr>
          </w:p>
          <w:p w14:paraId="63ED52B6" w14:textId="77777777" w:rsidR="005009F2" w:rsidRPr="002111ED" w:rsidRDefault="005009F2" w:rsidP="00766B7E">
            <w:pPr>
              <w:jc w:val="both"/>
              <w:rPr>
                <w:rFonts w:ascii="Palatino Linotype" w:hAnsi="Palatino Linotype"/>
                <w:sz w:val="16"/>
                <w:szCs w:val="16"/>
              </w:rPr>
            </w:pPr>
          </w:p>
          <w:p w14:paraId="228AF63F" w14:textId="77777777" w:rsidR="005009F2" w:rsidRPr="002111ED" w:rsidRDefault="005009F2" w:rsidP="00766B7E">
            <w:pPr>
              <w:jc w:val="both"/>
              <w:rPr>
                <w:rFonts w:ascii="Palatino Linotype" w:hAnsi="Palatino Linotype"/>
                <w:sz w:val="16"/>
                <w:szCs w:val="16"/>
              </w:rPr>
            </w:pPr>
          </w:p>
          <w:p w14:paraId="1E59875C" w14:textId="77777777" w:rsidR="00766B7E" w:rsidRPr="002111ED" w:rsidRDefault="00766B7E" w:rsidP="00766B7E">
            <w:pPr>
              <w:jc w:val="both"/>
              <w:rPr>
                <w:rFonts w:ascii="Palatino Linotype" w:hAnsi="Palatino Linotype"/>
                <w:sz w:val="16"/>
                <w:szCs w:val="16"/>
              </w:rPr>
            </w:pPr>
          </w:p>
          <w:p w14:paraId="6BAAA903" w14:textId="77777777" w:rsidR="00766B7E" w:rsidRPr="002111ED" w:rsidRDefault="00766B7E" w:rsidP="00766B7E">
            <w:pPr>
              <w:jc w:val="both"/>
              <w:rPr>
                <w:rFonts w:ascii="Palatino Linotype" w:hAnsi="Palatino Linotype"/>
                <w:sz w:val="16"/>
                <w:szCs w:val="16"/>
              </w:rPr>
            </w:pPr>
          </w:p>
          <w:p w14:paraId="0D22DB11" w14:textId="77777777" w:rsidR="00766B7E" w:rsidRPr="002111ED" w:rsidRDefault="00766B7E" w:rsidP="00766B7E">
            <w:pPr>
              <w:jc w:val="both"/>
              <w:rPr>
                <w:rFonts w:ascii="Palatino Linotype" w:hAnsi="Palatino Linotype"/>
                <w:sz w:val="16"/>
                <w:szCs w:val="16"/>
              </w:rPr>
            </w:pPr>
          </w:p>
          <w:p w14:paraId="0D3AE223" w14:textId="77777777" w:rsidR="00766B7E" w:rsidRPr="002111ED" w:rsidRDefault="00766B7E" w:rsidP="00766B7E">
            <w:pPr>
              <w:jc w:val="both"/>
              <w:rPr>
                <w:rFonts w:ascii="Palatino Linotype" w:hAnsi="Palatino Linotype"/>
                <w:sz w:val="16"/>
                <w:szCs w:val="16"/>
              </w:rPr>
            </w:pPr>
          </w:p>
          <w:p w14:paraId="48159877" w14:textId="6036D2D0"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1.b.2</w:t>
            </w:r>
            <w:proofErr w:type="gramEnd"/>
            <w:r w:rsidRPr="002111ED">
              <w:rPr>
                <w:rFonts w:ascii="Palatino Linotype" w:hAnsi="Palatino Linotype"/>
                <w:sz w:val="16"/>
                <w:szCs w:val="16"/>
              </w:rPr>
              <w:t>. Incluida la cooperación para el desarrollo en el nuevo Plan estratégico de la UC</w:t>
            </w:r>
          </w:p>
          <w:p w14:paraId="7F86F54D" w14:textId="77777777" w:rsidR="005009F2" w:rsidRPr="002111ED" w:rsidRDefault="005009F2" w:rsidP="00766B7E">
            <w:pPr>
              <w:jc w:val="both"/>
              <w:rPr>
                <w:rFonts w:ascii="Palatino Linotype" w:hAnsi="Palatino Linotype"/>
                <w:sz w:val="16"/>
                <w:szCs w:val="16"/>
              </w:rPr>
            </w:pPr>
          </w:p>
        </w:tc>
      </w:tr>
      <w:tr w:rsidR="005009F2" w:rsidRPr="00A855B1" w14:paraId="751FB26B" w14:textId="77777777" w:rsidTr="0009229F">
        <w:trPr>
          <w:gridBefore w:val="1"/>
          <w:wBefore w:w="22" w:type="dxa"/>
          <w:trHeight w:val="427"/>
        </w:trPr>
        <w:tc>
          <w:tcPr>
            <w:tcW w:w="15919" w:type="dxa"/>
            <w:gridSpan w:val="5"/>
            <w:tcBorders>
              <w:right w:val="single" w:sz="4" w:space="0" w:color="auto"/>
            </w:tcBorders>
          </w:tcPr>
          <w:p w14:paraId="76CF558D" w14:textId="77777777" w:rsidR="005009F2" w:rsidRPr="002111ED" w:rsidRDefault="005009F2" w:rsidP="00766B7E">
            <w:pPr>
              <w:jc w:val="both"/>
              <w:rPr>
                <w:rFonts w:ascii="Palatino Linotype" w:hAnsi="Palatino Linotype"/>
                <w:b/>
                <w:sz w:val="16"/>
                <w:szCs w:val="16"/>
              </w:rPr>
            </w:pPr>
            <w:r w:rsidRPr="002111ED">
              <w:rPr>
                <w:rFonts w:ascii="Palatino Linotype" w:hAnsi="Palatino Linotype"/>
                <w:b/>
                <w:sz w:val="16"/>
                <w:szCs w:val="16"/>
              </w:rPr>
              <w:t>R.1.C.- Contribución a la promoción del Comercio Justo en la UC</w:t>
            </w:r>
          </w:p>
        </w:tc>
      </w:tr>
      <w:tr w:rsidR="005009F2" w:rsidRPr="00A855B1" w14:paraId="21EFA69A" w14:textId="77777777" w:rsidTr="0009229F">
        <w:trPr>
          <w:gridBefore w:val="1"/>
          <w:wBefore w:w="22" w:type="dxa"/>
          <w:trHeight w:val="146"/>
        </w:trPr>
        <w:tc>
          <w:tcPr>
            <w:tcW w:w="2453" w:type="dxa"/>
          </w:tcPr>
          <w:p w14:paraId="6EF0E9A1" w14:textId="55AF0861"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lastRenderedPageBreak/>
              <w:t>1. La UC mejora su compromiso con el Comercio Justo y el Consumo responsable</w:t>
            </w:r>
          </w:p>
        </w:tc>
        <w:tc>
          <w:tcPr>
            <w:tcW w:w="3260" w:type="dxa"/>
          </w:tcPr>
          <w:p w14:paraId="2B3FB2E3" w14:textId="7C9CECA5"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 Mantener el título de “Universidad por el Comercio Justo”</w:t>
            </w:r>
          </w:p>
          <w:p w14:paraId="45BE696F" w14:textId="77777777" w:rsidR="005009F2" w:rsidRPr="002111ED" w:rsidRDefault="005009F2" w:rsidP="00766B7E">
            <w:pPr>
              <w:jc w:val="both"/>
              <w:rPr>
                <w:rFonts w:ascii="Palatino Linotype" w:hAnsi="Palatino Linotype"/>
                <w:sz w:val="16"/>
                <w:szCs w:val="16"/>
              </w:rPr>
            </w:pPr>
          </w:p>
          <w:p w14:paraId="01EEBD2B" w14:textId="1317B053"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1.b. Fomentar el trabajo en red con otras universidades por el Comercio Justo</w:t>
            </w:r>
          </w:p>
          <w:p w14:paraId="30C0F086" w14:textId="77777777" w:rsidR="005009F2" w:rsidRPr="002111ED" w:rsidRDefault="005009F2" w:rsidP="00766B7E">
            <w:pPr>
              <w:jc w:val="both"/>
              <w:rPr>
                <w:rFonts w:ascii="Palatino Linotype" w:hAnsi="Palatino Linotype"/>
                <w:sz w:val="16"/>
                <w:szCs w:val="16"/>
              </w:rPr>
            </w:pPr>
          </w:p>
          <w:p w14:paraId="3E85EDE9" w14:textId="77777777" w:rsidR="005009F2" w:rsidRPr="002111ED" w:rsidRDefault="005009F2" w:rsidP="00766B7E">
            <w:pPr>
              <w:jc w:val="both"/>
              <w:rPr>
                <w:rFonts w:ascii="Palatino Linotype" w:hAnsi="Palatino Linotype"/>
                <w:sz w:val="16"/>
                <w:szCs w:val="16"/>
              </w:rPr>
            </w:pPr>
          </w:p>
          <w:p w14:paraId="07A65555" w14:textId="77777777" w:rsidR="005009F2" w:rsidRPr="002111ED" w:rsidRDefault="005009F2" w:rsidP="00766B7E">
            <w:pPr>
              <w:jc w:val="both"/>
              <w:rPr>
                <w:rFonts w:ascii="Palatino Linotype" w:hAnsi="Palatino Linotype"/>
                <w:sz w:val="16"/>
                <w:szCs w:val="16"/>
              </w:rPr>
            </w:pPr>
          </w:p>
          <w:p w14:paraId="74D81DEB" w14:textId="77777777"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1.c</w:t>
            </w:r>
            <w:proofErr w:type="gramEnd"/>
            <w:r w:rsidRPr="002111ED">
              <w:rPr>
                <w:rFonts w:ascii="Palatino Linotype" w:hAnsi="Palatino Linotype"/>
                <w:sz w:val="16"/>
                <w:szCs w:val="16"/>
              </w:rPr>
              <w:t>. Facilitar el consumo de productos de CJ en la UC.</w:t>
            </w:r>
          </w:p>
        </w:tc>
        <w:tc>
          <w:tcPr>
            <w:tcW w:w="3402" w:type="dxa"/>
            <w:tcBorders>
              <w:left w:val="single" w:sz="4" w:space="0" w:color="auto"/>
              <w:bottom w:val="single" w:sz="4" w:space="0" w:color="auto"/>
              <w:right w:val="single" w:sz="4" w:space="0" w:color="auto"/>
            </w:tcBorders>
            <w:shd w:val="clear" w:color="auto" w:fill="auto"/>
          </w:tcPr>
          <w:p w14:paraId="1950C123" w14:textId="26112946"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Renovado el título de “Universidad por el Comercio Justo”</w:t>
            </w:r>
          </w:p>
          <w:p w14:paraId="4A0E2A64" w14:textId="77777777" w:rsidR="005009F2" w:rsidRPr="002111ED" w:rsidRDefault="005009F2" w:rsidP="00766B7E">
            <w:pPr>
              <w:jc w:val="both"/>
              <w:rPr>
                <w:rFonts w:ascii="Palatino Linotype" w:hAnsi="Palatino Linotype"/>
                <w:sz w:val="16"/>
                <w:szCs w:val="16"/>
              </w:rPr>
            </w:pPr>
          </w:p>
          <w:p w14:paraId="1C7D0D88" w14:textId="18EE8B98"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1.b.1</w:t>
            </w:r>
            <w:proofErr w:type="gramEnd"/>
            <w:r w:rsidRPr="002111ED">
              <w:rPr>
                <w:rFonts w:ascii="Palatino Linotype" w:hAnsi="Palatino Linotype"/>
                <w:sz w:val="16"/>
                <w:szCs w:val="16"/>
              </w:rPr>
              <w:t xml:space="preserve"> Consolidada participación en red de universidades por el Comercio Justo.</w:t>
            </w:r>
          </w:p>
          <w:p w14:paraId="047CCDA9" w14:textId="77777777" w:rsidR="005009F2" w:rsidRPr="002111ED" w:rsidRDefault="005009F2" w:rsidP="00766B7E">
            <w:pPr>
              <w:jc w:val="both"/>
              <w:rPr>
                <w:rFonts w:ascii="Palatino Linotype" w:hAnsi="Palatino Linotype"/>
                <w:sz w:val="16"/>
                <w:szCs w:val="16"/>
              </w:rPr>
            </w:pPr>
          </w:p>
          <w:p w14:paraId="42EA8929" w14:textId="58B4AD20" w:rsidR="005009F2" w:rsidRPr="002111ED" w:rsidRDefault="005009F2" w:rsidP="00766B7E">
            <w:pPr>
              <w:jc w:val="both"/>
              <w:rPr>
                <w:rFonts w:ascii="Palatino Linotype" w:hAnsi="Palatino Linotype"/>
                <w:sz w:val="16"/>
                <w:szCs w:val="16"/>
              </w:rPr>
            </w:pPr>
          </w:p>
        </w:tc>
        <w:tc>
          <w:tcPr>
            <w:tcW w:w="3261" w:type="dxa"/>
            <w:tcBorders>
              <w:left w:val="single" w:sz="4" w:space="0" w:color="auto"/>
            </w:tcBorders>
          </w:tcPr>
          <w:p w14:paraId="3A9CCFA6" w14:textId="7B6917A0"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Renovado el título de “Universidad por el Comercio Justo”</w:t>
            </w:r>
          </w:p>
          <w:p w14:paraId="2CD6E068" w14:textId="77777777" w:rsidR="005009F2" w:rsidRPr="002111ED" w:rsidRDefault="005009F2" w:rsidP="00766B7E">
            <w:pPr>
              <w:jc w:val="both"/>
              <w:rPr>
                <w:rFonts w:ascii="Palatino Linotype" w:hAnsi="Palatino Linotype"/>
                <w:sz w:val="16"/>
                <w:szCs w:val="16"/>
              </w:rPr>
            </w:pPr>
          </w:p>
          <w:p w14:paraId="2D779770" w14:textId="6DA1CE4A"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1.b.1</w:t>
            </w:r>
            <w:proofErr w:type="gramEnd"/>
            <w:r w:rsidRPr="002111ED">
              <w:rPr>
                <w:rFonts w:ascii="Palatino Linotype" w:hAnsi="Palatino Linotype"/>
                <w:sz w:val="16"/>
                <w:szCs w:val="16"/>
              </w:rPr>
              <w:t xml:space="preserve"> Diseño de un proyecto dentro de la red de universidades por el</w:t>
            </w:r>
            <w:r w:rsidR="00227ADE">
              <w:rPr>
                <w:rFonts w:ascii="Palatino Linotype" w:hAnsi="Palatino Linotype"/>
                <w:sz w:val="16"/>
                <w:szCs w:val="16"/>
              </w:rPr>
              <w:t xml:space="preserve"> Comercio Justo.</w:t>
            </w:r>
          </w:p>
          <w:p w14:paraId="7C77AD95" w14:textId="77777777" w:rsidR="005009F2" w:rsidRPr="002111ED" w:rsidRDefault="005009F2" w:rsidP="00766B7E">
            <w:pPr>
              <w:jc w:val="both"/>
              <w:rPr>
                <w:rFonts w:ascii="Palatino Linotype" w:hAnsi="Palatino Linotype"/>
                <w:sz w:val="16"/>
                <w:szCs w:val="16"/>
              </w:rPr>
            </w:pPr>
          </w:p>
          <w:p w14:paraId="3304EA86" w14:textId="77777777" w:rsidR="005009F2" w:rsidRPr="002111ED" w:rsidRDefault="005009F2" w:rsidP="00766B7E">
            <w:pPr>
              <w:jc w:val="both"/>
              <w:rPr>
                <w:rFonts w:ascii="Palatino Linotype" w:hAnsi="Palatino Linotype"/>
                <w:sz w:val="16"/>
                <w:szCs w:val="16"/>
              </w:rPr>
            </w:pPr>
          </w:p>
          <w:p w14:paraId="27020CB8" w14:textId="77777777" w:rsidR="00766B7E" w:rsidRPr="002111ED" w:rsidRDefault="00766B7E" w:rsidP="00766B7E">
            <w:pPr>
              <w:jc w:val="both"/>
              <w:rPr>
                <w:rFonts w:ascii="Palatino Linotype" w:hAnsi="Palatino Linotype"/>
                <w:sz w:val="16"/>
                <w:szCs w:val="16"/>
              </w:rPr>
            </w:pPr>
          </w:p>
          <w:p w14:paraId="4A6BCC19" w14:textId="101218EE" w:rsidR="005009F2" w:rsidRPr="002111ED" w:rsidRDefault="005009F2" w:rsidP="00227ADE">
            <w:pPr>
              <w:jc w:val="both"/>
              <w:rPr>
                <w:rFonts w:ascii="Palatino Linotype" w:hAnsi="Palatino Linotype"/>
                <w:sz w:val="16"/>
                <w:szCs w:val="16"/>
              </w:rPr>
            </w:pPr>
            <w:proofErr w:type="gramStart"/>
            <w:r w:rsidRPr="002111ED">
              <w:rPr>
                <w:rFonts w:ascii="Palatino Linotype" w:hAnsi="Palatino Linotype"/>
                <w:sz w:val="16"/>
                <w:szCs w:val="16"/>
              </w:rPr>
              <w:t>1.c.1</w:t>
            </w:r>
            <w:proofErr w:type="gramEnd"/>
            <w:r w:rsidRPr="002111ED">
              <w:rPr>
                <w:rFonts w:ascii="Palatino Linotype" w:hAnsi="Palatino Linotype"/>
                <w:sz w:val="16"/>
                <w:szCs w:val="16"/>
              </w:rPr>
              <w:t xml:space="preserve">. Ampliar en al menos 2, el número de puntos de venta de productos de comercio justo en el campus universitario. </w:t>
            </w:r>
          </w:p>
        </w:tc>
        <w:tc>
          <w:tcPr>
            <w:tcW w:w="3543" w:type="dxa"/>
          </w:tcPr>
          <w:p w14:paraId="2481BE84" w14:textId="09BC53FB"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Renovado el título de “Universidad por el Comercio Justo”</w:t>
            </w:r>
          </w:p>
          <w:p w14:paraId="207682DB" w14:textId="77777777" w:rsidR="005009F2" w:rsidRPr="002111ED" w:rsidRDefault="005009F2" w:rsidP="00766B7E">
            <w:pPr>
              <w:jc w:val="both"/>
              <w:rPr>
                <w:rFonts w:ascii="Palatino Linotype" w:hAnsi="Palatino Linotype"/>
                <w:sz w:val="16"/>
                <w:szCs w:val="16"/>
              </w:rPr>
            </w:pPr>
          </w:p>
          <w:p w14:paraId="39B0668E" w14:textId="20A94C7C"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1.b.1</w:t>
            </w:r>
            <w:proofErr w:type="gramEnd"/>
            <w:r w:rsidRPr="002111ED">
              <w:rPr>
                <w:rFonts w:ascii="Palatino Linotype" w:hAnsi="Palatino Linotype"/>
                <w:sz w:val="16"/>
                <w:szCs w:val="16"/>
              </w:rPr>
              <w:t xml:space="preserve"> Conseguida financiación para un proyecto de la red de universidades por el comercio justo.</w:t>
            </w:r>
          </w:p>
          <w:p w14:paraId="33F676ED" w14:textId="77777777" w:rsidR="005009F2" w:rsidRPr="002111ED" w:rsidRDefault="005009F2" w:rsidP="00766B7E">
            <w:pPr>
              <w:jc w:val="both"/>
              <w:rPr>
                <w:rFonts w:ascii="Palatino Linotype" w:hAnsi="Palatino Linotype"/>
                <w:sz w:val="16"/>
                <w:szCs w:val="16"/>
              </w:rPr>
            </w:pPr>
          </w:p>
          <w:p w14:paraId="113D40CF" w14:textId="77777777" w:rsidR="005009F2" w:rsidRPr="002111ED" w:rsidRDefault="005009F2" w:rsidP="00766B7E">
            <w:pPr>
              <w:jc w:val="both"/>
              <w:rPr>
                <w:rFonts w:ascii="Palatino Linotype" w:hAnsi="Palatino Linotype"/>
                <w:sz w:val="16"/>
                <w:szCs w:val="16"/>
              </w:rPr>
            </w:pPr>
          </w:p>
          <w:p w14:paraId="75EC0F73" w14:textId="77777777" w:rsidR="005009F2" w:rsidRPr="002111ED" w:rsidRDefault="005009F2" w:rsidP="00766B7E">
            <w:pPr>
              <w:jc w:val="both"/>
              <w:rPr>
                <w:rFonts w:ascii="Palatino Linotype" w:hAnsi="Palatino Linotype"/>
                <w:sz w:val="16"/>
                <w:szCs w:val="16"/>
              </w:rPr>
            </w:pPr>
          </w:p>
          <w:p w14:paraId="7C19AF33" w14:textId="77777777" w:rsidR="005009F2" w:rsidRPr="002111ED" w:rsidRDefault="005009F2" w:rsidP="00766B7E">
            <w:pPr>
              <w:jc w:val="both"/>
              <w:rPr>
                <w:rFonts w:ascii="Palatino Linotype" w:hAnsi="Palatino Linotype"/>
                <w:sz w:val="16"/>
                <w:szCs w:val="16"/>
              </w:rPr>
            </w:pPr>
          </w:p>
          <w:p w14:paraId="0063449F" w14:textId="77777777" w:rsidR="005009F2" w:rsidRPr="002111ED" w:rsidRDefault="005009F2" w:rsidP="00766B7E">
            <w:pPr>
              <w:jc w:val="both"/>
              <w:rPr>
                <w:rFonts w:ascii="Palatino Linotype" w:hAnsi="Palatino Linotype"/>
                <w:sz w:val="16"/>
                <w:szCs w:val="16"/>
              </w:rPr>
            </w:pPr>
          </w:p>
          <w:p w14:paraId="7B4C3C6F" w14:textId="77777777" w:rsidR="005009F2" w:rsidRPr="002111ED" w:rsidRDefault="005009F2" w:rsidP="00766B7E">
            <w:pPr>
              <w:jc w:val="both"/>
              <w:rPr>
                <w:rFonts w:ascii="Palatino Linotype" w:hAnsi="Palatino Linotype"/>
                <w:sz w:val="16"/>
                <w:szCs w:val="16"/>
              </w:rPr>
            </w:pPr>
          </w:p>
          <w:p w14:paraId="36B762C4" w14:textId="77777777" w:rsidR="005009F2" w:rsidRPr="002111ED" w:rsidRDefault="005009F2" w:rsidP="00766B7E">
            <w:pPr>
              <w:jc w:val="both"/>
              <w:rPr>
                <w:rFonts w:ascii="Palatino Linotype" w:hAnsi="Palatino Linotype"/>
                <w:sz w:val="16"/>
                <w:szCs w:val="16"/>
              </w:rPr>
            </w:pPr>
          </w:p>
          <w:p w14:paraId="36BA3E2A" w14:textId="08969BE8"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1.c.2</w:t>
            </w:r>
            <w:proofErr w:type="gramEnd"/>
            <w:r w:rsidRPr="002111ED">
              <w:rPr>
                <w:rFonts w:ascii="Palatino Linotype" w:hAnsi="Palatino Linotype"/>
                <w:sz w:val="16"/>
                <w:szCs w:val="16"/>
              </w:rPr>
              <w:t>. Incluidos criterios éticos en el pliego de licencia de una cafetería</w:t>
            </w:r>
          </w:p>
        </w:tc>
      </w:tr>
      <w:tr w:rsidR="005009F2" w:rsidRPr="00A855B1" w14:paraId="6CD000ED" w14:textId="77777777" w:rsidTr="0009229F">
        <w:trPr>
          <w:trHeight w:val="482"/>
        </w:trPr>
        <w:tc>
          <w:tcPr>
            <w:tcW w:w="15941" w:type="dxa"/>
            <w:gridSpan w:val="6"/>
            <w:vAlign w:val="center"/>
          </w:tcPr>
          <w:p w14:paraId="38798710" w14:textId="77777777" w:rsidR="005009F2" w:rsidRPr="002111ED" w:rsidRDefault="005009F2" w:rsidP="00766B7E">
            <w:pPr>
              <w:ind w:right="567"/>
              <w:jc w:val="both"/>
              <w:rPr>
                <w:rFonts w:ascii="Palatino Linotype" w:hAnsi="Palatino Linotype"/>
                <w:b/>
                <w:sz w:val="16"/>
                <w:szCs w:val="16"/>
              </w:rPr>
            </w:pPr>
            <w:r w:rsidRPr="002111ED">
              <w:rPr>
                <w:rFonts w:ascii="Palatino Linotype" w:hAnsi="Palatino Linotype"/>
                <w:b/>
                <w:sz w:val="16"/>
                <w:szCs w:val="16"/>
              </w:rPr>
              <w:t xml:space="preserve">R.1. D.- Obtención de bases estables de financiación y administración </w:t>
            </w:r>
          </w:p>
        </w:tc>
      </w:tr>
      <w:tr w:rsidR="005009F2" w:rsidRPr="00A855B1" w14:paraId="54033984" w14:textId="77777777" w:rsidTr="0009229F">
        <w:trPr>
          <w:trHeight w:val="360"/>
        </w:trPr>
        <w:tc>
          <w:tcPr>
            <w:tcW w:w="2475" w:type="dxa"/>
            <w:gridSpan w:val="2"/>
          </w:tcPr>
          <w:p w14:paraId="2C392B66" w14:textId="150C1679"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 La UC cuenta con bases estables de financiación propia para el fomento de la CUD</w:t>
            </w:r>
          </w:p>
        </w:tc>
        <w:tc>
          <w:tcPr>
            <w:tcW w:w="3260" w:type="dxa"/>
          </w:tcPr>
          <w:p w14:paraId="2842A19B" w14:textId="6F57EF09"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 Proponer mecanismos estables de financiación de la CUD en el seno de la UC</w:t>
            </w:r>
          </w:p>
          <w:p w14:paraId="1F3E6E9C" w14:textId="77777777" w:rsidR="005009F2" w:rsidRPr="002111ED" w:rsidRDefault="005009F2" w:rsidP="00766B7E">
            <w:pPr>
              <w:jc w:val="both"/>
              <w:rPr>
                <w:rFonts w:ascii="Palatino Linotype" w:hAnsi="Palatino Linotype"/>
                <w:sz w:val="16"/>
                <w:szCs w:val="16"/>
              </w:rPr>
            </w:pPr>
          </w:p>
          <w:p w14:paraId="39260C19" w14:textId="77777777" w:rsidR="005009F2" w:rsidRPr="002111ED" w:rsidRDefault="005009F2" w:rsidP="00766B7E">
            <w:pPr>
              <w:jc w:val="both"/>
              <w:rPr>
                <w:rFonts w:ascii="Palatino Linotype" w:hAnsi="Palatino Linotype"/>
                <w:sz w:val="16"/>
                <w:szCs w:val="16"/>
              </w:rPr>
            </w:pPr>
          </w:p>
          <w:p w14:paraId="36A269F9" w14:textId="59C1140C" w:rsidR="005009F2" w:rsidRPr="002111ED" w:rsidRDefault="005009F2" w:rsidP="00766B7E">
            <w:pPr>
              <w:jc w:val="both"/>
              <w:rPr>
                <w:rFonts w:ascii="Palatino Linotype" w:hAnsi="Palatino Linotype"/>
                <w:sz w:val="16"/>
                <w:szCs w:val="16"/>
              </w:rPr>
            </w:pPr>
          </w:p>
        </w:tc>
        <w:tc>
          <w:tcPr>
            <w:tcW w:w="3402" w:type="dxa"/>
            <w:shd w:val="clear" w:color="auto" w:fill="auto"/>
          </w:tcPr>
          <w:p w14:paraId="3B1462F8" w14:textId="77777777" w:rsidR="005009F2" w:rsidRPr="002111ED" w:rsidRDefault="005009F2" w:rsidP="00766B7E">
            <w:pPr>
              <w:jc w:val="both"/>
              <w:rPr>
                <w:rFonts w:ascii="Palatino Linotype" w:hAnsi="Palatino Linotype"/>
                <w:sz w:val="16"/>
                <w:szCs w:val="16"/>
              </w:rPr>
            </w:pPr>
          </w:p>
        </w:tc>
        <w:tc>
          <w:tcPr>
            <w:tcW w:w="3261" w:type="dxa"/>
          </w:tcPr>
          <w:p w14:paraId="1825A6DA" w14:textId="324263EF"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1.a.1</w:t>
            </w:r>
            <w:proofErr w:type="gramEnd"/>
            <w:r w:rsidRPr="002111ED">
              <w:rPr>
                <w:rFonts w:ascii="Palatino Linotype" w:hAnsi="Palatino Linotype"/>
                <w:sz w:val="16"/>
                <w:szCs w:val="16"/>
              </w:rPr>
              <w:t>. Adquirido compromiso de financiación en Presupuesto UC que siga los % establecidos por el Estado</w:t>
            </w:r>
          </w:p>
        </w:tc>
        <w:tc>
          <w:tcPr>
            <w:tcW w:w="3543" w:type="dxa"/>
          </w:tcPr>
          <w:p w14:paraId="777EBC1A" w14:textId="380090A8" w:rsidR="005009F2" w:rsidRPr="002111ED" w:rsidRDefault="005009F2" w:rsidP="00766B7E">
            <w:pPr>
              <w:jc w:val="both"/>
              <w:rPr>
                <w:rFonts w:ascii="Palatino Linotype" w:hAnsi="Palatino Linotype"/>
                <w:sz w:val="16"/>
                <w:szCs w:val="16"/>
              </w:rPr>
            </w:pPr>
            <w:proofErr w:type="gramStart"/>
            <w:r w:rsidRPr="002111ED">
              <w:rPr>
                <w:rFonts w:ascii="Palatino Linotype" w:hAnsi="Palatino Linotype"/>
                <w:sz w:val="16"/>
                <w:szCs w:val="16"/>
              </w:rPr>
              <w:t>1.a.1</w:t>
            </w:r>
            <w:proofErr w:type="gramEnd"/>
            <w:r w:rsidRPr="002111ED">
              <w:rPr>
                <w:rFonts w:ascii="Palatino Linotype" w:hAnsi="Palatino Linotype"/>
                <w:sz w:val="16"/>
                <w:szCs w:val="16"/>
              </w:rPr>
              <w:t>. Creación del Fondo CUD de la UC</w:t>
            </w:r>
          </w:p>
        </w:tc>
      </w:tr>
      <w:tr w:rsidR="005009F2" w:rsidRPr="00A855B1" w14:paraId="61AC6BF3" w14:textId="77777777" w:rsidTr="0009229F">
        <w:trPr>
          <w:trHeight w:val="146"/>
        </w:trPr>
        <w:tc>
          <w:tcPr>
            <w:tcW w:w="2475" w:type="dxa"/>
            <w:gridSpan w:val="2"/>
            <w:shd w:val="clear" w:color="auto" w:fill="auto"/>
          </w:tcPr>
          <w:p w14:paraId="2BB984BB" w14:textId="4C226629"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 La UC cuenta con una estructura estable para la coordinación y promoción de la CUD en la UC</w:t>
            </w:r>
          </w:p>
        </w:tc>
        <w:tc>
          <w:tcPr>
            <w:tcW w:w="3260" w:type="dxa"/>
          </w:tcPr>
          <w:p w14:paraId="72E6CA00" w14:textId="051E8F22"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 Consolidar la estructura institucional de la CUD en la UC, dependiente del Vicerrectorado de Internacionalización</w:t>
            </w:r>
          </w:p>
          <w:p w14:paraId="0065CF2A" w14:textId="77777777" w:rsidR="00766B7E" w:rsidRPr="002111ED" w:rsidRDefault="00766B7E" w:rsidP="00766B7E">
            <w:pPr>
              <w:jc w:val="both"/>
              <w:rPr>
                <w:rFonts w:ascii="Palatino Linotype" w:hAnsi="Palatino Linotype"/>
                <w:sz w:val="16"/>
                <w:szCs w:val="16"/>
              </w:rPr>
            </w:pPr>
          </w:p>
          <w:p w14:paraId="50C14E98" w14:textId="77777777" w:rsidR="005009F2" w:rsidRPr="002111ED" w:rsidRDefault="005009F2" w:rsidP="00766B7E">
            <w:pPr>
              <w:jc w:val="both"/>
              <w:rPr>
                <w:rFonts w:ascii="Palatino Linotype" w:hAnsi="Palatino Linotype"/>
                <w:sz w:val="16"/>
                <w:szCs w:val="16"/>
              </w:rPr>
            </w:pPr>
          </w:p>
        </w:tc>
        <w:tc>
          <w:tcPr>
            <w:tcW w:w="3402" w:type="dxa"/>
            <w:shd w:val="clear" w:color="auto" w:fill="auto"/>
          </w:tcPr>
          <w:p w14:paraId="73D8A11B" w14:textId="2291FC37" w:rsidR="005009F2" w:rsidRPr="002111ED" w:rsidRDefault="005009F2" w:rsidP="00766B7E">
            <w:pPr>
              <w:jc w:val="both"/>
              <w:rPr>
                <w:rFonts w:ascii="Palatino Linotype" w:hAnsi="Palatino Linotype"/>
                <w:sz w:val="16"/>
                <w:szCs w:val="16"/>
              </w:rPr>
            </w:pPr>
          </w:p>
        </w:tc>
        <w:tc>
          <w:tcPr>
            <w:tcW w:w="3261" w:type="dxa"/>
          </w:tcPr>
          <w:p w14:paraId="58A97EBF" w14:textId="13AB02AA"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2.a.1 Consolidados los recursos humanos de ACOIDE</w:t>
            </w:r>
          </w:p>
        </w:tc>
        <w:tc>
          <w:tcPr>
            <w:tcW w:w="3543" w:type="dxa"/>
          </w:tcPr>
          <w:p w14:paraId="79703BA0" w14:textId="77777777" w:rsidR="005009F2" w:rsidRPr="002111ED" w:rsidRDefault="005009F2" w:rsidP="00766B7E">
            <w:pPr>
              <w:jc w:val="both"/>
              <w:rPr>
                <w:rFonts w:ascii="Palatino Linotype" w:hAnsi="Palatino Linotype"/>
                <w:sz w:val="16"/>
                <w:szCs w:val="16"/>
              </w:rPr>
            </w:pPr>
          </w:p>
        </w:tc>
      </w:tr>
      <w:tr w:rsidR="005009F2" w:rsidRPr="00A855B1" w14:paraId="146BCCF7" w14:textId="77777777" w:rsidTr="0009229F">
        <w:trPr>
          <w:trHeight w:val="146"/>
        </w:trPr>
        <w:tc>
          <w:tcPr>
            <w:tcW w:w="2475" w:type="dxa"/>
            <w:gridSpan w:val="2"/>
            <w:shd w:val="clear" w:color="auto" w:fill="auto"/>
          </w:tcPr>
          <w:p w14:paraId="1D487DBE" w14:textId="1CD0C6AA"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 La UC cuenta con fuentes de financiación externas par</w:t>
            </w:r>
            <w:r w:rsidR="00766B7E" w:rsidRPr="002111ED">
              <w:rPr>
                <w:rFonts w:ascii="Palatino Linotype" w:hAnsi="Palatino Linotype"/>
                <w:sz w:val="16"/>
                <w:szCs w:val="16"/>
              </w:rPr>
              <w:t>a financiar sus acciones de CUD</w:t>
            </w:r>
          </w:p>
        </w:tc>
        <w:tc>
          <w:tcPr>
            <w:tcW w:w="3260" w:type="dxa"/>
          </w:tcPr>
          <w:p w14:paraId="53313B8E" w14:textId="271ACE29"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 Promover la participación de la comunidad universitaria en las convocatorias de otros financiadores</w:t>
            </w:r>
          </w:p>
        </w:tc>
        <w:tc>
          <w:tcPr>
            <w:tcW w:w="3402" w:type="dxa"/>
            <w:shd w:val="clear" w:color="auto" w:fill="auto"/>
          </w:tcPr>
          <w:p w14:paraId="292750A3" w14:textId="222BABCB"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 xml:space="preserve">3.a.1 Difundidas otras vías de financiación de proyectos de cooperación y desarrollo humano y sostenible entre el PDI, PAS y </w:t>
            </w:r>
            <w:r w:rsidR="00766B7E" w:rsidRPr="002111ED">
              <w:rPr>
                <w:rFonts w:ascii="Palatino Linotype" w:hAnsi="Palatino Linotype"/>
                <w:sz w:val="16"/>
                <w:szCs w:val="16"/>
              </w:rPr>
              <w:t>alumnado</w:t>
            </w:r>
          </w:p>
        </w:tc>
        <w:tc>
          <w:tcPr>
            <w:tcW w:w="3261" w:type="dxa"/>
          </w:tcPr>
          <w:p w14:paraId="644D4E49" w14:textId="08A24E35"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 xml:space="preserve">3.a.1 La UC participa en al menos 2 </w:t>
            </w:r>
            <w:r w:rsidR="00766B7E" w:rsidRPr="002111ED">
              <w:rPr>
                <w:rFonts w:ascii="Palatino Linotype" w:hAnsi="Palatino Linotype"/>
                <w:sz w:val="16"/>
                <w:szCs w:val="16"/>
              </w:rPr>
              <w:t>de las convocatorias difundidas</w:t>
            </w:r>
          </w:p>
        </w:tc>
        <w:tc>
          <w:tcPr>
            <w:tcW w:w="3543" w:type="dxa"/>
          </w:tcPr>
          <w:p w14:paraId="0B4D6DBE" w14:textId="46AF3F76" w:rsidR="005009F2" w:rsidRPr="002111ED" w:rsidRDefault="005009F2" w:rsidP="00766B7E">
            <w:pPr>
              <w:rPr>
                <w:rFonts w:ascii="Palatino Linotype" w:hAnsi="Palatino Linotype"/>
                <w:sz w:val="16"/>
                <w:szCs w:val="16"/>
              </w:rPr>
            </w:pPr>
            <w:r w:rsidRPr="002111ED">
              <w:rPr>
                <w:rFonts w:ascii="Palatino Linotype" w:hAnsi="Palatino Linotype"/>
                <w:sz w:val="16"/>
                <w:szCs w:val="16"/>
              </w:rPr>
              <w:t>3.a.1 La UC consigue financiación para al menos 1 proyecto a través de las convocatorias difundidas</w:t>
            </w:r>
          </w:p>
          <w:p w14:paraId="3477B8C3" w14:textId="77777777" w:rsidR="005009F2" w:rsidRPr="002111ED" w:rsidRDefault="005009F2" w:rsidP="00766B7E">
            <w:pPr>
              <w:rPr>
                <w:rFonts w:ascii="Palatino Linotype" w:hAnsi="Palatino Linotype"/>
                <w:sz w:val="16"/>
                <w:szCs w:val="16"/>
              </w:rPr>
            </w:pPr>
          </w:p>
          <w:p w14:paraId="6FF7E728" w14:textId="77777777" w:rsidR="005009F2" w:rsidRPr="002111ED" w:rsidRDefault="005009F2" w:rsidP="00766B7E">
            <w:pPr>
              <w:jc w:val="center"/>
              <w:rPr>
                <w:rFonts w:ascii="Palatino Linotype" w:hAnsi="Palatino Linotype"/>
                <w:sz w:val="16"/>
                <w:szCs w:val="16"/>
              </w:rPr>
            </w:pPr>
          </w:p>
        </w:tc>
      </w:tr>
      <w:tr w:rsidR="005009F2" w:rsidRPr="00A855B1" w14:paraId="4037A346" w14:textId="77777777" w:rsidTr="0009229F">
        <w:trPr>
          <w:trHeight w:val="312"/>
        </w:trPr>
        <w:tc>
          <w:tcPr>
            <w:tcW w:w="15941" w:type="dxa"/>
            <w:gridSpan w:val="6"/>
            <w:tcBorders>
              <w:bottom w:val="single" w:sz="4" w:space="0" w:color="auto"/>
            </w:tcBorders>
            <w:shd w:val="clear" w:color="auto" w:fill="808080"/>
          </w:tcPr>
          <w:p w14:paraId="2FC6E757" w14:textId="77777777" w:rsidR="005009F2" w:rsidRPr="00A855B1" w:rsidRDefault="005009F2" w:rsidP="00766B7E">
            <w:pPr>
              <w:jc w:val="both"/>
              <w:rPr>
                <w:rFonts w:ascii="Palatino Linotype" w:hAnsi="Palatino Linotype"/>
                <w:color w:val="FFFFFF"/>
                <w:sz w:val="16"/>
                <w:szCs w:val="16"/>
              </w:rPr>
            </w:pPr>
            <w:r w:rsidRPr="00A855B1">
              <w:rPr>
                <w:rFonts w:ascii="Palatino Linotype" w:hAnsi="Palatino Linotype"/>
                <w:b/>
                <w:bCs/>
                <w:color w:val="FFFFFF"/>
                <w:sz w:val="16"/>
                <w:szCs w:val="16"/>
              </w:rPr>
              <w:t xml:space="preserve">RESULTADO 2: Fortalecidas las relaciones con otros agentes de la CID y el CJ </w:t>
            </w:r>
          </w:p>
        </w:tc>
      </w:tr>
      <w:tr w:rsidR="005009F2" w:rsidRPr="00A855B1" w14:paraId="12BB1384" w14:textId="77777777" w:rsidTr="0009229F">
        <w:trPr>
          <w:trHeight w:val="14"/>
        </w:trPr>
        <w:tc>
          <w:tcPr>
            <w:tcW w:w="15941" w:type="dxa"/>
            <w:gridSpan w:val="6"/>
            <w:tcBorders>
              <w:bottom w:val="single" w:sz="4" w:space="0" w:color="auto"/>
            </w:tcBorders>
            <w:shd w:val="clear" w:color="auto" w:fill="auto"/>
          </w:tcPr>
          <w:p w14:paraId="0778C81C" w14:textId="77777777" w:rsidR="005009F2" w:rsidRPr="00A855B1" w:rsidRDefault="005009F2" w:rsidP="00766B7E">
            <w:pPr>
              <w:jc w:val="both"/>
              <w:rPr>
                <w:rFonts w:ascii="Palatino Linotype" w:hAnsi="Palatino Linotype"/>
                <w:sz w:val="16"/>
                <w:szCs w:val="16"/>
              </w:rPr>
            </w:pPr>
            <w:r w:rsidRPr="00A855B1">
              <w:rPr>
                <w:rFonts w:ascii="Palatino Linotype" w:hAnsi="Palatino Linotype"/>
                <w:b/>
                <w:sz w:val="16"/>
                <w:szCs w:val="16"/>
              </w:rPr>
              <w:t xml:space="preserve">R.2.A. Reforzada la presencia en órganos y foros universitarios vinculados a </w:t>
            </w:r>
            <w:smartTag w:uri="urn:schemas-microsoft-com:office:smarttags" w:element="PersonName">
              <w:smartTagPr>
                <w:attr w:name="ProductID" w:val="la CID"/>
              </w:smartTagPr>
              <w:r w:rsidRPr="00A855B1">
                <w:rPr>
                  <w:rFonts w:ascii="Palatino Linotype" w:hAnsi="Palatino Linotype"/>
                  <w:b/>
                  <w:sz w:val="16"/>
                  <w:szCs w:val="16"/>
                </w:rPr>
                <w:t>la CID</w:t>
              </w:r>
            </w:smartTag>
            <w:r w:rsidRPr="00A855B1">
              <w:rPr>
                <w:rFonts w:ascii="Palatino Linotype" w:hAnsi="Palatino Linotype"/>
                <w:b/>
                <w:sz w:val="16"/>
                <w:szCs w:val="16"/>
              </w:rPr>
              <w:t xml:space="preserve"> y el CJ</w:t>
            </w:r>
          </w:p>
        </w:tc>
      </w:tr>
      <w:tr w:rsidR="005009F2" w:rsidRPr="00A855B1" w14:paraId="466AF046" w14:textId="77777777" w:rsidTr="0009229F">
        <w:trPr>
          <w:trHeight w:val="146"/>
        </w:trPr>
        <w:tc>
          <w:tcPr>
            <w:tcW w:w="2475" w:type="dxa"/>
            <w:gridSpan w:val="2"/>
            <w:tcBorders>
              <w:bottom w:val="single" w:sz="4" w:space="0" w:color="auto"/>
            </w:tcBorders>
            <w:shd w:val="clear" w:color="auto" w:fill="auto"/>
          </w:tcPr>
          <w:p w14:paraId="46D78B90" w14:textId="310D28DB"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 La UC incrementa su participación en actividades institucionales y de coordinación de CUD</w:t>
            </w:r>
          </w:p>
        </w:tc>
        <w:tc>
          <w:tcPr>
            <w:tcW w:w="3260" w:type="dxa"/>
            <w:tcBorders>
              <w:bottom w:val="single" w:sz="4" w:space="0" w:color="auto"/>
            </w:tcBorders>
          </w:tcPr>
          <w:p w14:paraId="5611FC36" w14:textId="370D15F2"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  Favorecer la incorporación de la UC a redes de trabajo vinculadas a CUD</w:t>
            </w:r>
          </w:p>
          <w:p w14:paraId="0B0588D9" w14:textId="77777777" w:rsidR="005009F2" w:rsidRPr="002111ED" w:rsidRDefault="005009F2" w:rsidP="00766B7E">
            <w:pPr>
              <w:jc w:val="both"/>
              <w:rPr>
                <w:rFonts w:ascii="Palatino Linotype" w:hAnsi="Palatino Linotype"/>
                <w:sz w:val="16"/>
                <w:szCs w:val="16"/>
              </w:rPr>
            </w:pPr>
          </w:p>
          <w:p w14:paraId="6E5FAF84" w14:textId="77777777" w:rsidR="005009F2" w:rsidRPr="002111ED" w:rsidRDefault="005009F2" w:rsidP="00766B7E">
            <w:pPr>
              <w:jc w:val="both"/>
              <w:rPr>
                <w:rFonts w:ascii="Palatino Linotype" w:hAnsi="Palatino Linotype"/>
                <w:sz w:val="16"/>
                <w:szCs w:val="16"/>
              </w:rPr>
            </w:pPr>
          </w:p>
          <w:p w14:paraId="67DD4E1E" w14:textId="77777777" w:rsidR="005009F2" w:rsidRPr="002111ED" w:rsidRDefault="005009F2" w:rsidP="00766B7E">
            <w:pPr>
              <w:jc w:val="both"/>
              <w:rPr>
                <w:rFonts w:ascii="Palatino Linotype" w:hAnsi="Palatino Linotype"/>
                <w:sz w:val="16"/>
                <w:szCs w:val="16"/>
              </w:rPr>
            </w:pPr>
          </w:p>
          <w:p w14:paraId="7F1729FD" w14:textId="4FE6D048"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1.b. Participar activamente en la Comisión CUD de la CEURI (CRUE) y en la sectorial del G9</w:t>
            </w:r>
          </w:p>
          <w:p w14:paraId="36B2C05A" w14:textId="77777777" w:rsidR="005009F2" w:rsidRPr="002111ED" w:rsidRDefault="005009F2" w:rsidP="00766B7E">
            <w:pPr>
              <w:jc w:val="both"/>
              <w:rPr>
                <w:rFonts w:ascii="Palatino Linotype" w:hAnsi="Palatino Linotype"/>
                <w:sz w:val="16"/>
                <w:szCs w:val="16"/>
              </w:rPr>
            </w:pPr>
          </w:p>
          <w:p w14:paraId="028A16D7" w14:textId="77777777" w:rsidR="005009F2" w:rsidRPr="002111ED" w:rsidRDefault="005009F2" w:rsidP="00766B7E">
            <w:pPr>
              <w:jc w:val="both"/>
              <w:rPr>
                <w:rFonts w:ascii="Palatino Linotype" w:hAnsi="Palatino Linotype"/>
                <w:sz w:val="16"/>
                <w:szCs w:val="16"/>
              </w:rPr>
            </w:pPr>
          </w:p>
          <w:p w14:paraId="57FC5EA7" w14:textId="181F779C" w:rsidR="005009F2" w:rsidRPr="002111ED" w:rsidRDefault="005009F2" w:rsidP="00766B7E">
            <w:pPr>
              <w:jc w:val="both"/>
              <w:rPr>
                <w:rFonts w:ascii="Palatino Linotype" w:hAnsi="Palatino Linotype"/>
                <w:sz w:val="16"/>
                <w:szCs w:val="16"/>
              </w:rPr>
            </w:pPr>
          </w:p>
        </w:tc>
        <w:tc>
          <w:tcPr>
            <w:tcW w:w="3402" w:type="dxa"/>
            <w:shd w:val="clear" w:color="auto" w:fill="auto"/>
          </w:tcPr>
          <w:p w14:paraId="104877BB" w14:textId="77777777" w:rsidR="005009F2" w:rsidRPr="002111ED" w:rsidRDefault="005009F2" w:rsidP="00766B7E">
            <w:pPr>
              <w:jc w:val="both"/>
              <w:rPr>
                <w:rFonts w:ascii="Palatino Linotype" w:hAnsi="Palatino Linotype"/>
                <w:sz w:val="16"/>
                <w:szCs w:val="16"/>
              </w:rPr>
            </w:pPr>
          </w:p>
          <w:p w14:paraId="4725F143" w14:textId="77777777" w:rsidR="005009F2" w:rsidRPr="002111ED" w:rsidRDefault="005009F2" w:rsidP="00766B7E">
            <w:pPr>
              <w:jc w:val="both"/>
              <w:rPr>
                <w:rFonts w:ascii="Palatino Linotype" w:hAnsi="Palatino Linotype"/>
                <w:sz w:val="16"/>
                <w:szCs w:val="16"/>
              </w:rPr>
            </w:pPr>
          </w:p>
          <w:p w14:paraId="15A57740" w14:textId="77777777" w:rsidR="005009F2" w:rsidRPr="002111ED" w:rsidRDefault="005009F2" w:rsidP="00766B7E">
            <w:pPr>
              <w:jc w:val="both"/>
              <w:rPr>
                <w:rFonts w:ascii="Palatino Linotype" w:hAnsi="Palatino Linotype"/>
                <w:sz w:val="16"/>
                <w:szCs w:val="16"/>
              </w:rPr>
            </w:pPr>
          </w:p>
          <w:p w14:paraId="7EE3C1EB" w14:textId="77777777" w:rsidR="005009F2" w:rsidRPr="002111ED" w:rsidRDefault="005009F2" w:rsidP="00766B7E">
            <w:pPr>
              <w:jc w:val="both"/>
              <w:rPr>
                <w:rFonts w:ascii="Palatino Linotype" w:hAnsi="Palatino Linotype"/>
                <w:sz w:val="16"/>
                <w:szCs w:val="16"/>
              </w:rPr>
            </w:pPr>
          </w:p>
          <w:p w14:paraId="02935C25" w14:textId="77777777" w:rsidR="005009F2" w:rsidRPr="002111ED" w:rsidRDefault="005009F2" w:rsidP="00766B7E">
            <w:pPr>
              <w:jc w:val="both"/>
              <w:rPr>
                <w:rFonts w:ascii="Palatino Linotype" w:hAnsi="Palatino Linotype"/>
                <w:sz w:val="16"/>
                <w:szCs w:val="16"/>
              </w:rPr>
            </w:pPr>
          </w:p>
          <w:p w14:paraId="6A42B003" w14:textId="646401BB"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1.b.1 La UC coordina el grupo de trabajo de CUD del G9</w:t>
            </w:r>
          </w:p>
        </w:tc>
        <w:tc>
          <w:tcPr>
            <w:tcW w:w="3261" w:type="dxa"/>
          </w:tcPr>
          <w:p w14:paraId="0A3C63E8"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La UC participa en alguna nueva red vinculada al desarrollo humano y sostenible</w:t>
            </w:r>
          </w:p>
          <w:p w14:paraId="49D172A7" w14:textId="77777777" w:rsidR="005009F2" w:rsidRPr="002111ED" w:rsidRDefault="005009F2" w:rsidP="00766B7E">
            <w:pPr>
              <w:jc w:val="both"/>
              <w:rPr>
                <w:rFonts w:ascii="Palatino Linotype" w:hAnsi="Palatino Linotype"/>
                <w:sz w:val="16"/>
                <w:szCs w:val="16"/>
              </w:rPr>
            </w:pPr>
          </w:p>
          <w:p w14:paraId="0328536D" w14:textId="77777777" w:rsidR="005009F2" w:rsidRPr="002111ED" w:rsidRDefault="005009F2" w:rsidP="00766B7E">
            <w:pPr>
              <w:jc w:val="both"/>
              <w:rPr>
                <w:rFonts w:ascii="Palatino Linotype" w:hAnsi="Palatino Linotype"/>
                <w:sz w:val="16"/>
                <w:szCs w:val="16"/>
              </w:rPr>
            </w:pPr>
          </w:p>
          <w:p w14:paraId="3D153F82" w14:textId="77777777" w:rsidR="005009F2" w:rsidRPr="002111ED" w:rsidRDefault="005009F2" w:rsidP="00766B7E">
            <w:pPr>
              <w:jc w:val="both"/>
              <w:rPr>
                <w:rFonts w:ascii="Palatino Linotype" w:hAnsi="Palatino Linotype"/>
                <w:sz w:val="16"/>
                <w:szCs w:val="16"/>
              </w:rPr>
            </w:pPr>
          </w:p>
          <w:p w14:paraId="73323FEF" w14:textId="77777777" w:rsidR="005009F2" w:rsidRPr="002111ED" w:rsidRDefault="005009F2" w:rsidP="00766B7E">
            <w:pPr>
              <w:jc w:val="both"/>
              <w:rPr>
                <w:rFonts w:ascii="Palatino Linotype" w:hAnsi="Palatino Linotype"/>
                <w:sz w:val="16"/>
                <w:szCs w:val="16"/>
              </w:rPr>
            </w:pPr>
          </w:p>
          <w:p w14:paraId="69CB9F45" w14:textId="77777777" w:rsidR="005009F2" w:rsidRPr="002111ED" w:rsidRDefault="005009F2" w:rsidP="00766B7E">
            <w:pPr>
              <w:jc w:val="both"/>
              <w:rPr>
                <w:rFonts w:ascii="Palatino Linotype" w:hAnsi="Palatino Linotype"/>
                <w:sz w:val="16"/>
                <w:szCs w:val="16"/>
              </w:rPr>
            </w:pPr>
          </w:p>
          <w:p w14:paraId="43AA0630" w14:textId="77777777" w:rsidR="005009F2" w:rsidRPr="002111ED" w:rsidRDefault="005009F2" w:rsidP="00766B7E">
            <w:pPr>
              <w:jc w:val="both"/>
              <w:rPr>
                <w:rFonts w:ascii="Palatino Linotype" w:hAnsi="Palatino Linotype"/>
                <w:sz w:val="16"/>
                <w:szCs w:val="16"/>
              </w:rPr>
            </w:pPr>
          </w:p>
          <w:p w14:paraId="1B674241" w14:textId="38359767" w:rsidR="005009F2" w:rsidRPr="002111ED" w:rsidRDefault="005009F2" w:rsidP="00766B7E">
            <w:pPr>
              <w:jc w:val="both"/>
              <w:rPr>
                <w:rFonts w:ascii="Palatino Linotype" w:hAnsi="Palatino Linotype"/>
                <w:sz w:val="16"/>
                <w:szCs w:val="16"/>
              </w:rPr>
            </w:pPr>
          </w:p>
        </w:tc>
        <w:tc>
          <w:tcPr>
            <w:tcW w:w="3543" w:type="dxa"/>
          </w:tcPr>
          <w:p w14:paraId="636575F4" w14:textId="77777777" w:rsidR="005009F2" w:rsidRPr="002111ED" w:rsidRDefault="005009F2" w:rsidP="00766B7E">
            <w:pPr>
              <w:jc w:val="both"/>
              <w:rPr>
                <w:rFonts w:ascii="Palatino Linotype" w:hAnsi="Palatino Linotype"/>
                <w:sz w:val="16"/>
                <w:szCs w:val="16"/>
              </w:rPr>
            </w:pPr>
          </w:p>
        </w:tc>
      </w:tr>
      <w:tr w:rsidR="005009F2" w:rsidRPr="00A855B1" w14:paraId="0BB1E117" w14:textId="77777777" w:rsidTr="0009229F">
        <w:trPr>
          <w:trHeight w:val="401"/>
        </w:trPr>
        <w:tc>
          <w:tcPr>
            <w:tcW w:w="15941" w:type="dxa"/>
            <w:gridSpan w:val="6"/>
            <w:tcBorders>
              <w:bottom w:val="single" w:sz="4" w:space="0" w:color="auto"/>
            </w:tcBorders>
            <w:shd w:val="clear" w:color="auto" w:fill="auto"/>
          </w:tcPr>
          <w:p w14:paraId="3900B874" w14:textId="43630173" w:rsidR="005009F2" w:rsidRPr="002111ED" w:rsidRDefault="005009F2" w:rsidP="00766B7E">
            <w:pPr>
              <w:jc w:val="both"/>
              <w:rPr>
                <w:rFonts w:ascii="Palatino Linotype" w:hAnsi="Palatino Linotype"/>
                <w:b/>
                <w:sz w:val="16"/>
                <w:szCs w:val="16"/>
              </w:rPr>
            </w:pPr>
            <w:r w:rsidRPr="002111ED">
              <w:rPr>
                <w:rFonts w:ascii="Palatino Linotype" w:hAnsi="Palatino Linotype"/>
                <w:b/>
                <w:sz w:val="16"/>
                <w:szCs w:val="16"/>
              </w:rPr>
              <w:t>R.2.B. Reforzadas las relaciones con otros agentes de la CID y el CJ y Consumo responsable.</w:t>
            </w:r>
          </w:p>
        </w:tc>
      </w:tr>
      <w:tr w:rsidR="005009F2" w:rsidRPr="00A855B1" w14:paraId="5A859695" w14:textId="77777777" w:rsidTr="0009229F">
        <w:trPr>
          <w:trHeight w:val="146"/>
        </w:trPr>
        <w:tc>
          <w:tcPr>
            <w:tcW w:w="2475" w:type="dxa"/>
            <w:gridSpan w:val="2"/>
            <w:tcBorders>
              <w:bottom w:val="single" w:sz="4" w:space="0" w:color="auto"/>
            </w:tcBorders>
            <w:shd w:val="clear" w:color="auto" w:fill="auto"/>
          </w:tcPr>
          <w:p w14:paraId="10136CFD"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lastRenderedPageBreak/>
              <w:t>1. La UC mantiene un diálogo permanente y organizado con instituciones gubernamentales, ONGD, sector privado y sociedad civil en materia de desarrollo humano y sostenible</w:t>
            </w:r>
          </w:p>
          <w:p w14:paraId="398AB1CE" w14:textId="6B459A92" w:rsidR="00EC1EE1" w:rsidRPr="002111ED" w:rsidRDefault="00EC1EE1" w:rsidP="00766B7E">
            <w:pPr>
              <w:jc w:val="both"/>
              <w:rPr>
                <w:rFonts w:ascii="Palatino Linotype" w:hAnsi="Palatino Linotype"/>
                <w:sz w:val="16"/>
                <w:szCs w:val="16"/>
              </w:rPr>
            </w:pPr>
          </w:p>
        </w:tc>
        <w:tc>
          <w:tcPr>
            <w:tcW w:w="3260" w:type="dxa"/>
            <w:tcBorders>
              <w:bottom w:val="single" w:sz="4" w:space="0" w:color="auto"/>
            </w:tcBorders>
          </w:tcPr>
          <w:p w14:paraId="18D407A0" w14:textId="14917AD5"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 Establecer espacios de encuentro con otros agentes de cooperación internacional.</w:t>
            </w:r>
          </w:p>
        </w:tc>
        <w:tc>
          <w:tcPr>
            <w:tcW w:w="3402" w:type="dxa"/>
            <w:shd w:val="clear" w:color="auto" w:fill="auto"/>
          </w:tcPr>
          <w:p w14:paraId="2C20AA28" w14:textId="56E64C9F" w:rsidR="005009F2" w:rsidRPr="002111ED" w:rsidRDefault="005009F2" w:rsidP="00766B7E">
            <w:pPr>
              <w:jc w:val="both"/>
              <w:rPr>
                <w:rFonts w:ascii="Palatino Linotype" w:hAnsi="Palatino Linotype"/>
                <w:sz w:val="16"/>
                <w:szCs w:val="16"/>
              </w:rPr>
            </w:pPr>
          </w:p>
        </w:tc>
        <w:tc>
          <w:tcPr>
            <w:tcW w:w="3261" w:type="dxa"/>
          </w:tcPr>
          <w:p w14:paraId="7C2C9798"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Al menos una organización de comercio justo participa como observador en las reuniones del Grupo Universitario por el Comercio Justo</w:t>
            </w:r>
          </w:p>
        </w:tc>
        <w:tc>
          <w:tcPr>
            <w:tcW w:w="3543" w:type="dxa"/>
          </w:tcPr>
          <w:p w14:paraId="55C0A4F8" w14:textId="055D5094"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Al menos un agente externo participa como observador en las reuniones de la Comisión Transversal de CUD</w:t>
            </w:r>
          </w:p>
        </w:tc>
      </w:tr>
      <w:tr w:rsidR="005009F2" w:rsidRPr="00A855B1" w14:paraId="14CDF956" w14:textId="77777777" w:rsidTr="0009229F">
        <w:trPr>
          <w:trHeight w:val="146"/>
        </w:trPr>
        <w:tc>
          <w:tcPr>
            <w:tcW w:w="2475" w:type="dxa"/>
            <w:gridSpan w:val="2"/>
            <w:tcBorders>
              <w:bottom w:val="single" w:sz="4" w:space="0" w:color="auto"/>
            </w:tcBorders>
            <w:shd w:val="clear" w:color="auto" w:fill="auto"/>
          </w:tcPr>
          <w:p w14:paraId="4F41D87E"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 La UC establece alianzas con otros agentes sociales para realizar acciones conjuntas.</w:t>
            </w:r>
          </w:p>
        </w:tc>
        <w:tc>
          <w:tcPr>
            <w:tcW w:w="3260" w:type="dxa"/>
            <w:tcBorders>
              <w:bottom w:val="single" w:sz="4" w:space="0" w:color="auto"/>
            </w:tcBorders>
          </w:tcPr>
          <w:p w14:paraId="734ED94F" w14:textId="5400BD8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 Adoptar convenios de colaboración con entidades vinculadas a la CID y CJ</w:t>
            </w:r>
          </w:p>
          <w:p w14:paraId="32F39486" w14:textId="77777777" w:rsidR="005009F2" w:rsidRPr="002111ED" w:rsidRDefault="005009F2" w:rsidP="00766B7E">
            <w:pPr>
              <w:jc w:val="both"/>
              <w:rPr>
                <w:rFonts w:ascii="Palatino Linotype" w:hAnsi="Palatino Linotype"/>
                <w:sz w:val="16"/>
                <w:szCs w:val="16"/>
              </w:rPr>
            </w:pPr>
          </w:p>
          <w:p w14:paraId="1FE5B9BE" w14:textId="77777777" w:rsidR="005009F2" w:rsidRPr="002111ED" w:rsidRDefault="005009F2" w:rsidP="00766B7E">
            <w:pPr>
              <w:jc w:val="both"/>
              <w:rPr>
                <w:rFonts w:ascii="Palatino Linotype" w:hAnsi="Palatino Linotype"/>
                <w:sz w:val="16"/>
                <w:szCs w:val="16"/>
              </w:rPr>
            </w:pPr>
          </w:p>
          <w:p w14:paraId="63FD863B"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2.b. Realizar acciones conjuntas con agentes externos en materia de desarrollo humano y sostenible en el marco de una estrategia a medio plazo</w:t>
            </w:r>
          </w:p>
          <w:p w14:paraId="2C1B479F" w14:textId="60D31DF0" w:rsidR="00EC1EE1" w:rsidRPr="002111ED" w:rsidRDefault="00EC1EE1" w:rsidP="00766B7E">
            <w:pPr>
              <w:jc w:val="both"/>
              <w:rPr>
                <w:rFonts w:ascii="Palatino Linotype" w:hAnsi="Palatino Linotype"/>
                <w:sz w:val="16"/>
                <w:szCs w:val="16"/>
              </w:rPr>
            </w:pPr>
          </w:p>
        </w:tc>
        <w:tc>
          <w:tcPr>
            <w:tcW w:w="3402" w:type="dxa"/>
            <w:shd w:val="clear" w:color="auto" w:fill="auto"/>
          </w:tcPr>
          <w:p w14:paraId="45AAF2A9" w14:textId="319D3E9C"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2.a.1 Firmados al menos 5 convenios de colaboración con agentes sociales</w:t>
            </w:r>
          </w:p>
          <w:p w14:paraId="4A2C0DA4" w14:textId="77777777" w:rsidR="005009F2" w:rsidRPr="002111ED" w:rsidRDefault="005009F2" w:rsidP="00766B7E">
            <w:pPr>
              <w:jc w:val="both"/>
              <w:rPr>
                <w:rFonts w:ascii="Palatino Linotype" w:hAnsi="Palatino Linotype"/>
                <w:sz w:val="16"/>
                <w:szCs w:val="16"/>
              </w:rPr>
            </w:pPr>
          </w:p>
          <w:p w14:paraId="0A2708E2" w14:textId="77777777" w:rsidR="00766B7E" w:rsidRPr="002111ED" w:rsidRDefault="00766B7E" w:rsidP="00766B7E">
            <w:pPr>
              <w:jc w:val="both"/>
              <w:rPr>
                <w:rFonts w:ascii="Palatino Linotype" w:hAnsi="Palatino Linotype"/>
                <w:sz w:val="16"/>
                <w:szCs w:val="16"/>
              </w:rPr>
            </w:pPr>
          </w:p>
          <w:p w14:paraId="17143B06" w14:textId="3DDAB38D" w:rsidR="005009F2" w:rsidRPr="002111ED" w:rsidRDefault="00766B7E" w:rsidP="00766B7E">
            <w:pPr>
              <w:jc w:val="both"/>
              <w:rPr>
                <w:rFonts w:ascii="Palatino Linotype" w:hAnsi="Palatino Linotype"/>
                <w:sz w:val="16"/>
                <w:szCs w:val="16"/>
              </w:rPr>
            </w:pPr>
            <w:r w:rsidRPr="002111ED">
              <w:rPr>
                <w:rFonts w:ascii="Palatino Linotype" w:hAnsi="Palatino Linotype"/>
                <w:sz w:val="16"/>
                <w:szCs w:val="16"/>
              </w:rPr>
              <w:t>2.b.1.</w:t>
            </w:r>
            <w:r w:rsidR="005009F2" w:rsidRPr="002111ED">
              <w:rPr>
                <w:rFonts w:ascii="Palatino Linotype" w:hAnsi="Palatino Linotype"/>
                <w:sz w:val="16"/>
                <w:szCs w:val="16"/>
              </w:rPr>
              <w:t xml:space="preserve"> Realizadas al menos 2 acciones conjuntas</w:t>
            </w:r>
          </w:p>
        </w:tc>
        <w:tc>
          <w:tcPr>
            <w:tcW w:w="3261" w:type="dxa"/>
          </w:tcPr>
          <w:p w14:paraId="7E2924FA" w14:textId="77EBBA00"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2.a.1 Firmados al menos 7 convenios de colaboración con agentes sociales</w:t>
            </w:r>
          </w:p>
          <w:p w14:paraId="0B7C75D2" w14:textId="77777777" w:rsidR="005009F2" w:rsidRPr="002111ED" w:rsidRDefault="005009F2" w:rsidP="00766B7E">
            <w:pPr>
              <w:jc w:val="both"/>
              <w:rPr>
                <w:rFonts w:ascii="Palatino Linotype" w:hAnsi="Palatino Linotype"/>
                <w:sz w:val="16"/>
                <w:szCs w:val="16"/>
              </w:rPr>
            </w:pPr>
          </w:p>
          <w:p w14:paraId="07CB16ED" w14:textId="77777777" w:rsidR="005009F2" w:rsidRPr="002111ED" w:rsidRDefault="005009F2" w:rsidP="00766B7E">
            <w:pPr>
              <w:jc w:val="both"/>
              <w:rPr>
                <w:rFonts w:ascii="Palatino Linotype" w:hAnsi="Palatino Linotype"/>
                <w:sz w:val="16"/>
                <w:szCs w:val="16"/>
              </w:rPr>
            </w:pPr>
          </w:p>
          <w:p w14:paraId="40C0BB73" w14:textId="6DFF89DC" w:rsidR="005009F2" w:rsidRPr="002111ED" w:rsidRDefault="00766B7E" w:rsidP="00766B7E">
            <w:pPr>
              <w:jc w:val="both"/>
              <w:rPr>
                <w:rFonts w:ascii="Palatino Linotype" w:hAnsi="Palatino Linotype"/>
                <w:sz w:val="16"/>
                <w:szCs w:val="16"/>
              </w:rPr>
            </w:pPr>
            <w:r w:rsidRPr="002111ED">
              <w:rPr>
                <w:rFonts w:ascii="Palatino Linotype" w:hAnsi="Palatino Linotype"/>
                <w:sz w:val="16"/>
                <w:szCs w:val="16"/>
              </w:rPr>
              <w:t>2.b.1.</w:t>
            </w:r>
            <w:r w:rsidR="005009F2" w:rsidRPr="002111ED">
              <w:rPr>
                <w:rFonts w:ascii="Palatino Linotype" w:hAnsi="Palatino Linotype"/>
                <w:sz w:val="16"/>
                <w:szCs w:val="16"/>
              </w:rPr>
              <w:t xml:space="preserve"> Realizadas al menos 4 acciones conjuntas</w:t>
            </w:r>
          </w:p>
        </w:tc>
        <w:tc>
          <w:tcPr>
            <w:tcW w:w="3543" w:type="dxa"/>
          </w:tcPr>
          <w:p w14:paraId="42EFA559" w14:textId="77777777" w:rsidR="005009F2" w:rsidRPr="002111ED" w:rsidRDefault="005009F2" w:rsidP="00766B7E">
            <w:pPr>
              <w:jc w:val="both"/>
              <w:rPr>
                <w:rFonts w:ascii="Palatino Linotype" w:hAnsi="Palatino Linotype"/>
                <w:sz w:val="16"/>
                <w:szCs w:val="16"/>
              </w:rPr>
            </w:pPr>
          </w:p>
          <w:p w14:paraId="7EA72750" w14:textId="77777777" w:rsidR="005009F2" w:rsidRPr="002111ED" w:rsidRDefault="005009F2" w:rsidP="00766B7E">
            <w:pPr>
              <w:jc w:val="both"/>
              <w:rPr>
                <w:rFonts w:ascii="Palatino Linotype" w:hAnsi="Palatino Linotype"/>
                <w:sz w:val="16"/>
                <w:szCs w:val="16"/>
              </w:rPr>
            </w:pPr>
          </w:p>
          <w:p w14:paraId="6D9C1C0D" w14:textId="77777777" w:rsidR="005009F2" w:rsidRPr="002111ED" w:rsidRDefault="005009F2" w:rsidP="00766B7E">
            <w:pPr>
              <w:jc w:val="both"/>
              <w:rPr>
                <w:rFonts w:ascii="Palatino Linotype" w:hAnsi="Palatino Linotype"/>
                <w:sz w:val="16"/>
                <w:szCs w:val="16"/>
              </w:rPr>
            </w:pPr>
          </w:p>
          <w:p w14:paraId="18ECFF75" w14:textId="77777777" w:rsidR="005009F2" w:rsidRPr="002111ED" w:rsidRDefault="005009F2" w:rsidP="00766B7E">
            <w:pPr>
              <w:jc w:val="both"/>
              <w:rPr>
                <w:rFonts w:ascii="Palatino Linotype" w:hAnsi="Palatino Linotype"/>
                <w:sz w:val="16"/>
                <w:szCs w:val="16"/>
              </w:rPr>
            </w:pPr>
          </w:p>
          <w:p w14:paraId="3CE41387" w14:textId="5C1C38EC" w:rsidR="005009F2" w:rsidRPr="002111ED" w:rsidRDefault="00766B7E" w:rsidP="00766B7E">
            <w:pPr>
              <w:jc w:val="both"/>
              <w:rPr>
                <w:rFonts w:ascii="Palatino Linotype" w:hAnsi="Palatino Linotype"/>
                <w:sz w:val="16"/>
                <w:szCs w:val="16"/>
              </w:rPr>
            </w:pPr>
            <w:r w:rsidRPr="002111ED">
              <w:rPr>
                <w:rFonts w:ascii="Palatino Linotype" w:hAnsi="Palatino Linotype"/>
                <w:sz w:val="16"/>
                <w:szCs w:val="16"/>
              </w:rPr>
              <w:t>2.b.1.</w:t>
            </w:r>
            <w:r w:rsidR="005009F2" w:rsidRPr="002111ED">
              <w:rPr>
                <w:rFonts w:ascii="Palatino Linotype" w:hAnsi="Palatino Linotype"/>
                <w:sz w:val="16"/>
                <w:szCs w:val="16"/>
              </w:rPr>
              <w:t xml:space="preserve"> Consolidada al menos 1 de las acciones conjuntas a largo plazo</w:t>
            </w:r>
          </w:p>
        </w:tc>
      </w:tr>
      <w:tr w:rsidR="005009F2" w:rsidRPr="00A855B1" w14:paraId="08D06FB8" w14:textId="77777777" w:rsidTr="0009229F">
        <w:trPr>
          <w:trHeight w:val="146"/>
        </w:trPr>
        <w:tc>
          <w:tcPr>
            <w:tcW w:w="15941" w:type="dxa"/>
            <w:gridSpan w:val="6"/>
            <w:tcBorders>
              <w:bottom w:val="single" w:sz="4" w:space="0" w:color="auto"/>
            </w:tcBorders>
            <w:shd w:val="clear" w:color="auto" w:fill="D1FFFF"/>
            <w:vAlign w:val="center"/>
          </w:tcPr>
          <w:p w14:paraId="70C91B09" w14:textId="77777777" w:rsidR="005009F2" w:rsidRPr="00A855B1" w:rsidRDefault="005009F2" w:rsidP="00766B7E">
            <w:pPr>
              <w:jc w:val="both"/>
              <w:rPr>
                <w:rFonts w:ascii="Palatino Linotype" w:hAnsi="Palatino Linotype"/>
                <w:b/>
                <w:bCs/>
                <w:sz w:val="16"/>
                <w:szCs w:val="16"/>
              </w:rPr>
            </w:pPr>
            <w:r w:rsidRPr="00A855B1">
              <w:rPr>
                <w:rFonts w:ascii="Palatino Linotype" w:hAnsi="Palatino Linotype"/>
                <w:b/>
                <w:bCs/>
                <w:sz w:val="16"/>
                <w:szCs w:val="16"/>
              </w:rPr>
              <w:t>EJE 2: LA UC COMO INSTITUCIÓN EDUCATIVA SUPERIOR</w:t>
            </w:r>
          </w:p>
        </w:tc>
      </w:tr>
      <w:tr w:rsidR="005009F2" w:rsidRPr="00A855B1" w14:paraId="720ED1C4" w14:textId="77777777" w:rsidTr="0009229F">
        <w:trPr>
          <w:trHeight w:val="689"/>
        </w:trPr>
        <w:tc>
          <w:tcPr>
            <w:tcW w:w="15941" w:type="dxa"/>
            <w:gridSpan w:val="6"/>
            <w:tcBorders>
              <w:bottom w:val="single" w:sz="4" w:space="0" w:color="auto"/>
            </w:tcBorders>
            <w:shd w:val="clear" w:color="auto" w:fill="808080"/>
          </w:tcPr>
          <w:p w14:paraId="13E65760" w14:textId="77777777" w:rsidR="005009F2" w:rsidRPr="00A855B1" w:rsidRDefault="005009F2" w:rsidP="00766B7E">
            <w:pPr>
              <w:jc w:val="both"/>
              <w:rPr>
                <w:rFonts w:ascii="Palatino Linotype" w:hAnsi="Palatino Linotype"/>
                <w:color w:val="FFFFFF"/>
                <w:sz w:val="16"/>
                <w:szCs w:val="16"/>
              </w:rPr>
            </w:pPr>
            <w:r w:rsidRPr="00A855B1">
              <w:rPr>
                <w:rFonts w:ascii="Palatino Linotype" w:hAnsi="Palatino Linotype"/>
                <w:b/>
                <w:bCs/>
                <w:color w:val="FFFFFF"/>
                <w:sz w:val="16"/>
                <w:szCs w:val="16"/>
              </w:rPr>
              <w:t xml:space="preserve">RESULTADO 3: </w:t>
            </w:r>
            <w:proofErr w:type="spellStart"/>
            <w:r w:rsidRPr="00A855B1">
              <w:rPr>
                <w:rFonts w:ascii="Palatino Linotype" w:hAnsi="Palatino Linotype"/>
                <w:b/>
                <w:bCs/>
                <w:color w:val="FFFFFF"/>
                <w:sz w:val="16"/>
                <w:szCs w:val="16"/>
              </w:rPr>
              <w:t>Transversalizada</w:t>
            </w:r>
            <w:proofErr w:type="spellEnd"/>
            <w:r w:rsidRPr="00A855B1">
              <w:rPr>
                <w:rFonts w:ascii="Palatino Linotype" w:hAnsi="Palatino Linotype"/>
                <w:b/>
                <w:bCs/>
                <w:color w:val="FFFFFF"/>
                <w:sz w:val="16"/>
                <w:szCs w:val="16"/>
              </w:rPr>
              <w:t xml:space="preserve"> </w:t>
            </w:r>
            <w:smartTag w:uri="urn:schemas-microsoft-com:office:smarttags" w:element="PersonName">
              <w:smartTagPr>
                <w:attr w:name="ProductID" w:val="la Cooperaci￳n Internacional"/>
              </w:smartTagPr>
              <w:r w:rsidRPr="00A855B1">
                <w:rPr>
                  <w:rFonts w:ascii="Palatino Linotype" w:hAnsi="Palatino Linotype"/>
                  <w:b/>
                  <w:bCs/>
                  <w:color w:val="FFFFFF"/>
                  <w:sz w:val="16"/>
                  <w:szCs w:val="16"/>
                </w:rPr>
                <w:t>la Cooperación Internacional</w:t>
              </w:r>
            </w:smartTag>
            <w:r w:rsidRPr="00A855B1">
              <w:rPr>
                <w:rFonts w:ascii="Palatino Linotype" w:hAnsi="Palatino Linotype"/>
                <w:b/>
                <w:bCs/>
                <w:color w:val="FFFFFF"/>
                <w:sz w:val="16"/>
                <w:szCs w:val="16"/>
              </w:rPr>
              <w:t xml:space="preserve"> para el Desarrollo en </w:t>
            </w:r>
            <w:smartTag w:uri="urn:schemas-microsoft-com:office:smarttags" w:element="PersonName">
              <w:smartTagPr>
                <w:attr w:name="ProductID" w:val="LA UC"/>
              </w:smartTagPr>
              <w:r w:rsidRPr="00A855B1">
                <w:rPr>
                  <w:rFonts w:ascii="Palatino Linotype" w:hAnsi="Palatino Linotype"/>
                  <w:b/>
                  <w:bCs/>
                  <w:color w:val="FFFFFF"/>
                  <w:sz w:val="16"/>
                  <w:szCs w:val="16"/>
                </w:rPr>
                <w:t>la UC</w:t>
              </w:r>
            </w:smartTag>
            <w:r w:rsidRPr="00A855B1">
              <w:rPr>
                <w:rFonts w:ascii="Palatino Linotype" w:hAnsi="Palatino Linotype"/>
                <w:b/>
                <w:bCs/>
                <w:color w:val="FFFFFF"/>
                <w:sz w:val="16"/>
                <w:szCs w:val="16"/>
              </w:rPr>
              <w:t>, propiciando la máxima implicación posible del conjunto de la comunidad universitaria cántabra (Estudiantes, PAS y PDI).</w:t>
            </w:r>
          </w:p>
        </w:tc>
      </w:tr>
      <w:tr w:rsidR="005009F2" w:rsidRPr="00A855B1" w14:paraId="64EBE91F" w14:textId="77777777" w:rsidTr="0009229F">
        <w:trPr>
          <w:trHeight w:val="457"/>
        </w:trPr>
        <w:tc>
          <w:tcPr>
            <w:tcW w:w="15941" w:type="dxa"/>
            <w:gridSpan w:val="6"/>
          </w:tcPr>
          <w:p w14:paraId="2E901A4A" w14:textId="77777777" w:rsidR="005009F2" w:rsidRPr="00A855B1" w:rsidRDefault="005009F2" w:rsidP="00766B7E">
            <w:pPr>
              <w:jc w:val="both"/>
              <w:rPr>
                <w:rFonts w:ascii="Palatino Linotype" w:hAnsi="Palatino Linotype"/>
                <w:b/>
                <w:sz w:val="16"/>
                <w:szCs w:val="16"/>
              </w:rPr>
            </w:pPr>
            <w:r w:rsidRPr="00A855B1">
              <w:rPr>
                <w:rFonts w:ascii="Palatino Linotype" w:hAnsi="Palatino Linotype"/>
                <w:b/>
                <w:sz w:val="16"/>
                <w:szCs w:val="16"/>
              </w:rPr>
              <w:t>R.3.A. Reforzadas y coordinadas las iniciativas de CUD en materia de formación de grado y posgrado</w:t>
            </w:r>
          </w:p>
        </w:tc>
      </w:tr>
      <w:tr w:rsidR="005009F2" w:rsidRPr="00A855B1" w14:paraId="4CC6106E" w14:textId="77777777" w:rsidTr="0009229F">
        <w:trPr>
          <w:trHeight w:val="1264"/>
        </w:trPr>
        <w:tc>
          <w:tcPr>
            <w:tcW w:w="2475" w:type="dxa"/>
            <w:gridSpan w:val="2"/>
          </w:tcPr>
          <w:p w14:paraId="48D267A0" w14:textId="6FAC6E00"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 La UC presenta una oferta educativa en materia de Cooperación Internacional para el Desarrollo a todos sus estudiantes</w:t>
            </w:r>
          </w:p>
        </w:tc>
        <w:tc>
          <w:tcPr>
            <w:tcW w:w="3260" w:type="dxa"/>
          </w:tcPr>
          <w:p w14:paraId="3BA8A551" w14:textId="1A770208"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 Promover la incorporación de contenidos vinculados a CID en asignaturas de los diferentes grados y posgrados</w:t>
            </w:r>
          </w:p>
        </w:tc>
        <w:tc>
          <w:tcPr>
            <w:tcW w:w="3402" w:type="dxa"/>
            <w:shd w:val="clear" w:color="auto" w:fill="auto"/>
          </w:tcPr>
          <w:p w14:paraId="7ECB47E0" w14:textId="6A5D5AF3"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Al menos 2 profesores de la UC incluyen alguna sesión de desarrollo humano y sostenible en sus asignaturas</w:t>
            </w:r>
          </w:p>
        </w:tc>
        <w:tc>
          <w:tcPr>
            <w:tcW w:w="3261" w:type="dxa"/>
          </w:tcPr>
          <w:p w14:paraId="396450AA" w14:textId="6295BA01"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Al menos 3 profesores de la UC incluyen alguna sesión de desarrollo humano y sostenible en sus asignaturas</w:t>
            </w:r>
          </w:p>
        </w:tc>
        <w:tc>
          <w:tcPr>
            <w:tcW w:w="3543" w:type="dxa"/>
          </w:tcPr>
          <w:p w14:paraId="188F4E93" w14:textId="250DB50C"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1.a.1.  Al menos 4 profesores de la UC incluyen alguna sesión de desarrollo humano y sostenible en sus asignaturas</w:t>
            </w:r>
          </w:p>
        </w:tc>
      </w:tr>
      <w:tr w:rsidR="005009F2" w:rsidRPr="00A855B1" w14:paraId="57DA1FBA" w14:textId="77777777" w:rsidTr="0009229F">
        <w:trPr>
          <w:trHeight w:val="1443"/>
        </w:trPr>
        <w:tc>
          <w:tcPr>
            <w:tcW w:w="2475" w:type="dxa"/>
            <w:gridSpan w:val="2"/>
          </w:tcPr>
          <w:p w14:paraId="3F066F31" w14:textId="398C54A3"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 Los estudiantes de grado de la UC pueden realizar prácticas vinculadas al desarrollo</w:t>
            </w:r>
          </w:p>
        </w:tc>
        <w:tc>
          <w:tcPr>
            <w:tcW w:w="3260" w:type="dxa"/>
          </w:tcPr>
          <w:p w14:paraId="7BAD912C" w14:textId="1047FDDF" w:rsidR="005009F2" w:rsidRPr="002111ED" w:rsidRDefault="005009F2" w:rsidP="00EC1EE1">
            <w:pPr>
              <w:jc w:val="both"/>
              <w:rPr>
                <w:rFonts w:ascii="Palatino Linotype" w:hAnsi="Palatino Linotype"/>
                <w:sz w:val="16"/>
                <w:szCs w:val="16"/>
              </w:rPr>
            </w:pPr>
            <w:r w:rsidRPr="002111ED">
              <w:rPr>
                <w:rFonts w:ascii="Palatino Linotype" w:hAnsi="Palatino Linotype"/>
                <w:sz w:val="16"/>
                <w:szCs w:val="16"/>
              </w:rPr>
              <w:t>2.a. Promover la realización de “práctic</w:t>
            </w:r>
            <w:r w:rsidR="00EC1EE1" w:rsidRPr="002111ED">
              <w:rPr>
                <w:rFonts w:ascii="Palatino Linotype" w:hAnsi="Palatino Linotype"/>
                <w:sz w:val="16"/>
                <w:szCs w:val="16"/>
              </w:rPr>
              <w:t>as para el desarrollo” en grado</w:t>
            </w:r>
          </w:p>
        </w:tc>
        <w:tc>
          <w:tcPr>
            <w:tcW w:w="3402" w:type="dxa"/>
            <w:shd w:val="clear" w:color="auto" w:fill="auto"/>
          </w:tcPr>
          <w:p w14:paraId="3F4F0959" w14:textId="040ABEF1" w:rsidR="005009F2" w:rsidRPr="002111ED" w:rsidRDefault="005009F2" w:rsidP="00EC1EE1">
            <w:pPr>
              <w:jc w:val="both"/>
              <w:rPr>
                <w:rFonts w:ascii="Palatino Linotype" w:hAnsi="Palatino Linotype"/>
                <w:sz w:val="16"/>
                <w:szCs w:val="16"/>
              </w:rPr>
            </w:pPr>
            <w:r w:rsidRPr="002111ED">
              <w:rPr>
                <w:rFonts w:ascii="Palatino Linotype" w:hAnsi="Palatino Linotype"/>
                <w:sz w:val="16"/>
                <w:szCs w:val="16"/>
              </w:rPr>
              <w:t>2.a.1 Al menos 3 estudiantes realizan prácticas para el desarrollo</w:t>
            </w:r>
          </w:p>
        </w:tc>
        <w:tc>
          <w:tcPr>
            <w:tcW w:w="3261" w:type="dxa"/>
          </w:tcPr>
          <w:p w14:paraId="56266AAE" w14:textId="15B06E4C"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2.a.1 Al menos 4 estudiantes realiz</w:t>
            </w:r>
            <w:r w:rsidR="00EC1EE1" w:rsidRPr="002111ED">
              <w:rPr>
                <w:rFonts w:ascii="Palatino Linotype" w:hAnsi="Palatino Linotype"/>
                <w:sz w:val="16"/>
                <w:szCs w:val="16"/>
              </w:rPr>
              <w:t>an prácticas para el desarrollo</w:t>
            </w:r>
          </w:p>
        </w:tc>
        <w:tc>
          <w:tcPr>
            <w:tcW w:w="3543" w:type="dxa"/>
          </w:tcPr>
          <w:p w14:paraId="1AD77CC4" w14:textId="0E5DAF31"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2.a.1 Al menos 5 estudiantes realizan prácticas para el desarrollo</w:t>
            </w:r>
          </w:p>
        </w:tc>
      </w:tr>
      <w:tr w:rsidR="005009F2" w:rsidRPr="00A855B1" w14:paraId="17DD3BEB" w14:textId="77777777" w:rsidTr="0009229F">
        <w:trPr>
          <w:trHeight w:val="146"/>
        </w:trPr>
        <w:tc>
          <w:tcPr>
            <w:tcW w:w="2475" w:type="dxa"/>
            <w:gridSpan w:val="2"/>
          </w:tcPr>
          <w:p w14:paraId="2A68E3F6" w14:textId="2B4ECC76"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 Los estudiantes de la UC realizan trabajos académicos vinculados a la CID y al desarrollo humano y sostenible</w:t>
            </w:r>
          </w:p>
        </w:tc>
        <w:tc>
          <w:tcPr>
            <w:tcW w:w="3260" w:type="dxa"/>
          </w:tcPr>
          <w:p w14:paraId="14FE27D7" w14:textId="376A7FC8"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 Promover la realización de “trabajos o proyectos de fin de carrera y de grado para el desarrollo”</w:t>
            </w:r>
          </w:p>
          <w:p w14:paraId="754B23EA" w14:textId="77777777" w:rsidR="005009F2" w:rsidRPr="002111ED" w:rsidRDefault="005009F2" w:rsidP="00766B7E">
            <w:pPr>
              <w:jc w:val="both"/>
              <w:rPr>
                <w:rFonts w:ascii="Palatino Linotype" w:hAnsi="Palatino Linotype"/>
                <w:sz w:val="16"/>
                <w:szCs w:val="16"/>
              </w:rPr>
            </w:pPr>
          </w:p>
          <w:p w14:paraId="5EADCCC7" w14:textId="77777777" w:rsidR="005009F2" w:rsidRPr="002111ED" w:rsidRDefault="005009F2" w:rsidP="00766B7E">
            <w:pPr>
              <w:jc w:val="both"/>
              <w:rPr>
                <w:rFonts w:ascii="Palatino Linotype" w:hAnsi="Palatino Linotype"/>
                <w:sz w:val="16"/>
                <w:szCs w:val="16"/>
              </w:rPr>
            </w:pPr>
          </w:p>
          <w:p w14:paraId="2E57E84B" w14:textId="77777777" w:rsidR="005009F2" w:rsidRPr="002111ED" w:rsidRDefault="005009F2" w:rsidP="00766B7E">
            <w:pPr>
              <w:jc w:val="both"/>
              <w:rPr>
                <w:rFonts w:ascii="Palatino Linotype" w:hAnsi="Palatino Linotype"/>
                <w:sz w:val="16"/>
                <w:szCs w:val="16"/>
              </w:rPr>
            </w:pPr>
          </w:p>
          <w:p w14:paraId="7EC3F42F" w14:textId="77777777" w:rsidR="005009F2" w:rsidRPr="002111ED" w:rsidRDefault="005009F2" w:rsidP="00766B7E">
            <w:pPr>
              <w:jc w:val="both"/>
              <w:rPr>
                <w:rFonts w:ascii="Palatino Linotype" w:hAnsi="Palatino Linotype"/>
                <w:sz w:val="16"/>
                <w:szCs w:val="16"/>
              </w:rPr>
            </w:pPr>
          </w:p>
          <w:p w14:paraId="3E7BAC6E" w14:textId="77777777" w:rsidR="005009F2" w:rsidRPr="002111ED" w:rsidRDefault="005009F2" w:rsidP="00766B7E">
            <w:pPr>
              <w:jc w:val="both"/>
              <w:rPr>
                <w:rFonts w:ascii="Palatino Linotype" w:hAnsi="Palatino Linotype"/>
                <w:sz w:val="16"/>
                <w:szCs w:val="16"/>
              </w:rPr>
            </w:pPr>
          </w:p>
          <w:p w14:paraId="773F0913" w14:textId="77777777" w:rsidR="005009F2" w:rsidRPr="002111ED" w:rsidRDefault="005009F2" w:rsidP="00766B7E">
            <w:pPr>
              <w:jc w:val="both"/>
              <w:rPr>
                <w:rFonts w:ascii="Palatino Linotype" w:hAnsi="Palatino Linotype"/>
                <w:sz w:val="16"/>
                <w:szCs w:val="16"/>
              </w:rPr>
            </w:pPr>
          </w:p>
          <w:p w14:paraId="50B98B44" w14:textId="77777777"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3.b Promover a nivel de posgrado los trabajos  académicos en materias relacionadas con la CID</w:t>
            </w:r>
          </w:p>
          <w:p w14:paraId="7D773EF0" w14:textId="6BFEA22C" w:rsidR="00EC1EE1" w:rsidRPr="002111ED" w:rsidRDefault="00EC1EE1" w:rsidP="00766B7E">
            <w:pPr>
              <w:jc w:val="both"/>
              <w:rPr>
                <w:rFonts w:ascii="Palatino Linotype" w:hAnsi="Palatino Linotype"/>
                <w:sz w:val="16"/>
                <w:szCs w:val="16"/>
              </w:rPr>
            </w:pPr>
          </w:p>
        </w:tc>
        <w:tc>
          <w:tcPr>
            <w:tcW w:w="3402" w:type="dxa"/>
            <w:shd w:val="clear" w:color="auto" w:fill="auto"/>
          </w:tcPr>
          <w:p w14:paraId="6ACED26A" w14:textId="2CD0B0EE"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3.a.1 Al menos 2 departamentos abren líneas de TFG relacionadas con desarrollo humano y sostenible</w:t>
            </w:r>
          </w:p>
          <w:p w14:paraId="2C842031" w14:textId="77777777" w:rsidR="00EC1EE1" w:rsidRPr="002111ED" w:rsidRDefault="00EC1EE1" w:rsidP="00766B7E">
            <w:pPr>
              <w:jc w:val="both"/>
              <w:rPr>
                <w:rFonts w:ascii="Palatino Linotype" w:hAnsi="Palatino Linotype"/>
                <w:sz w:val="16"/>
                <w:szCs w:val="16"/>
              </w:rPr>
            </w:pPr>
          </w:p>
          <w:p w14:paraId="76DBF3AD" w14:textId="23D122A0"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3.a.2. Al menos 1 TFG aprobado relacionado con desarrollo humano y sostenible</w:t>
            </w:r>
          </w:p>
        </w:tc>
        <w:tc>
          <w:tcPr>
            <w:tcW w:w="3261" w:type="dxa"/>
          </w:tcPr>
          <w:p w14:paraId="6F20248A" w14:textId="5D1851D2"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3.a.1 Al menos 3 departamentos abren líneas de TFG relacionadas con desarrollo humano y sostenible.</w:t>
            </w:r>
          </w:p>
          <w:p w14:paraId="3F26A32A" w14:textId="77777777" w:rsidR="005009F2" w:rsidRPr="002111ED" w:rsidRDefault="005009F2" w:rsidP="00766B7E">
            <w:pPr>
              <w:jc w:val="both"/>
              <w:rPr>
                <w:rFonts w:ascii="Palatino Linotype" w:hAnsi="Palatino Linotype"/>
                <w:sz w:val="16"/>
                <w:szCs w:val="16"/>
              </w:rPr>
            </w:pPr>
          </w:p>
          <w:p w14:paraId="484E64CA" w14:textId="5E52A6AD"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3.a.2. Al menos 2 TFG aprobados relacionados con desarrollo humano y sostenible.</w:t>
            </w:r>
          </w:p>
        </w:tc>
        <w:tc>
          <w:tcPr>
            <w:tcW w:w="3543" w:type="dxa"/>
          </w:tcPr>
          <w:p w14:paraId="027D6DC2" w14:textId="43D5DE75"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3.a.1 Al menos 4 departamentos abren líneas de TFG relacionadas con desarrollo humano y sostenible</w:t>
            </w:r>
          </w:p>
          <w:p w14:paraId="20E84CD2" w14:textId="77777777" w:rsidR="005009F2" w:rsidRPr="002111ED" w:rsidRDefault="005009F2" w:rsidP="00766B7E">
            <w:pPr>
              <w:jc w:val="both"/>
              <w:rPr>
                <w:rFonts w:ascii="Palatino Linotype" w:hAnsi="Palatino Linotype"/>
                <w:sz w:val="16"/>
                <w:szCs w:val="16"/>
              </w:rPr>
            </w:pPr>
          </w:p>
          <w:p w14:paraId="043A6858" w14:textId="5E00B4BA"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3.a.2. Al menos 3 TFG aprobados relacionados con desarrollo humano y s</w:t>
            </w:r>
            <w:r w:rsidR="00227ADE">
              <w:rPr>
                <w:rFonts w:ascii="Palatino Linotype" w:hAnsi="Palatino Linotype"/>
                <w:sz w:val="16"/>
                <w:szCs w:val="16"/>
              </w:rPr>
              <w:t>ostenible</w:t>
            </w:r>
          </w:p>
          <w:p w14:paraId="541D231C" w14:textId="77777777" w:rsidR="005009F2" w:rsidRPr="002111ED" w:rsidRDefault="005009F2" w:rsidP="00766B7E">
            <w:pPr>
              <w:jc w:val="both"/>
              <w:rPr>
                <w:rFonts w:ascii="Palatino Linotype" w:hAnsi="Palatino Linotype"/>
                <w:sz w:val="16"/>
                <w:szCs w:val="16"/>
              </w:rPr>
            </w:pPr>
          </w:p>
          <w:p w14:paraId="7CD8D6DD" w14:textId="77777777" w:rsidR="005009F2" w:rsidRPr="002111ED" w:rsidRDefault="005009F2" w:rsidP="00766B7E">
            <w:pPr>
              <w:jc w:val="both"/>
              <w:rPr>
                <w:rFonts w:ascii="Palatino Linotype" w:hAnsi="Palatino Linotype"/>
                <w:sz w:val="16"/>
                <w:szCs w:val="16"/>
              </w:rPr>
            </w:pPr>
          </w:p>
          <w:p w14:paraId="63D3D5AF" w14:textId="77777777" w:rsidR="00EC1EE1" w:rsidRPr="002111ED" w:rsidRDefault="00EC1EE1" w:rsidP="00766B7E">
            <w:pPr>
              <w:jc w:val="both"/>
              <w:rPr>
                <w:rFonts w:ascii="Palatino Linotype" w:hAnsi="Palatino Linotype"/>
                <w:sz w:val="16"/>
                <w:szCs w:val="16"/>
              </w:rPr>
            </w:pPr>
          </w:p>
          <w:p w14:paraId="0AD7E79E" w14:textId="7D8529E1" w:rsidR="005009F2" w:rsidRPr="002111ED" w:rsidRDefault="005009F2" w:rsidP="00766B7E">
            <w:pPr>
              <w:jc w:val="both"/>
              <w:rPr>
                <w:rFonts w:ascii="Palatino Linotype" w:hAnsi="Palatino Linotype"/>
                <w:sz w:val="16"/>
                <w:szCs w:val="16"/>
              </w:rPr>
            </w:pPr>
            <w:r w:rsidRPr="002111ED">
              <w:rPr>
                <w:rFonts w:ascii="Palatino Linotype" w:hAnsi="Palatino Linotype"/>
                <w:sz w:val="16"/>
                <w:szCs w:val="16"/>
              </w:rPr>
              <w:t>3.b.1 Al menos 1 TFM aprobado relacionado con desarrollo humano y sostenible (al margen del MICID)</w:t>
            </w:r>
          </w:p>
        </w:tc>
      </w:tr>
    </w:tbl>
    <w:tbl>
      <w:tblPr>
        <w:tblStyle w:val="Tablaconcuadrcula"/>
        <w:tblW w:w="15877" w:type="dxa"/>
        <w:tblInd w:w="-601" w:type="dxa"/>
        <w:tblLook w:val="04A0" w:firstRow="1" w:lastRow="0" w:firstColumn="1" w:lastColumn="0" w:noHBand="0" w:noVBand="1"/>
      </w:tblPr>
      <w:tblGrid>
        <w:gridCol w:w="15877"/>
      </w:tblGrid>
      <w:tr w:rsidR="0009229F" w14:paraId="6FCE751A" w14:textId="77777777" w:rsidTr="00391F58">
        <w:trPr>
          <w:trHeight w:val="150"/>
        </w:trPr>
        <w:tc>
          <w:tcPr>
            <w:tcW w:w="15877" w:type="dxa"/>
          </w:tcPr>
          <w:p w14:paraId="025E1EC1" w14:textId="688B51EF" w:rsidR="0009229F" w:rsidRDefault="0009229F">
            <w:pPr>
              <w:spacing w:after="200" w:line="276" w:lineRule="auto"/>
              <w:rPr>
                <w:rFonts w:ascii="Palatino Linotype" w:hAnsi="Palatino Linotype"/>
                <w:sz w:val="16"/>
                <w:szCs w:val="16"/>
              </w:rPr>
            </w:pPr>
            <w:r w:rsidRPr="00A855B1">
              <w:rPr>
                <w:rFonts w:ascii="Palatino Linotype" w:hAnsi="Palatino Linotype"/>
                <w:b/>
                <w:sz w:val="16"/>
                <w:szCs w:val="16"/>
              </w:rPr>
              <w:lastRenderedPageBreak/>
              <w:t>R.3.B. Aumentado el número de investigaciones para y sobre el desarrollo en la UC</w:t>
            </w:r>
          </w:p>
        </w:tc>
      </w:tr>
    </w:tbl>
    <w:p w14:paraId="3F70CD7C" w14:textId="09F0960E" w:rsidR="0009229F" w:rsidRDefault="0009229F">
      <w:pPr>
        <w:spacing w:after="200" w:line="276" w:lineRule="auto"/>
        <w:rPr>
          <w:rFonts w:ascii="Palatino Linotype" w:hAnsi="Palatino Linotype"/>
          <w:sz w:val="16"/>
          <w:szCs w:val="16"/>
        </w:rPr>
      </w:pPr>
    </w:p>
    <w:tbl>
      <w:tblPr>
        <w:tblStyle w:val="Tablaconcuadrcula"/>
        <w:tblpPr w:leftFromText="141" w:rightFromText="141" w:vertAnchor="text" w:horzAnchor="page" w:tblpX="1" w:tblpY="-1393"/>
        <w:tblW w:w="15984" w:type="dxa"/>
        <w:tblLayout w:type="fixed"/>
        <w:tblLook w:val="01E0" w:firstRow="1" w:lastRow="1" w:firstColumn="1" w:lastColumn="1" w:noHBand="0" w:noVBand="0"/>
      </w:tblPr>
      <w:tblGrid>
        <w:gridCol w:w="2518"/>
        <w:gridCol w:w="3260"/>
        <w:gridCol w:w="3402"/>
        <w:gridCol w:w="3006"/>
        <w:gridCol w:w="236"/>
        <w:gridCol w:w="3562"/>
      </w:tblGrid>
      <w:tr w:rsidR="0009229F" w:rsidRPr="00A855B1" w14:paraId="35D8A322" w14:textId="77777777" w:rsidTr="00BE5FF8">
        <w:trPr>
          <w:trHeight w:val="1550"/>
        </w:trPr>
        <w:tc>
          <w:tcPr>
            <w:tcW w:w="2518" w:type="dxa"/>
          </w:tcPr>
          <w:p w14:paraId="1310CDB1"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lastRenderedPageBreak/>
              <w:t>1. Los estudiantes de doctorado realizan tesis vinculadas al desarrollo humano y sostenible</w:t>
            </w:r>
          </w:p>
        </w:tc>
        <w:tc>
          <w:tcPr>
            <w:tcW w:w="3260" w:type="dxa"/>
          </w:tcPr>
          <w:p w14:paraId="06AFC31D"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1.a. Fomentar la investigación  para y sobre el desarrollo en alumnos de doctorado</w:t>
            </w:r>
          </w:p>
        </w:tc>
        <w:tc>
          <w:tcPr>
            <w:tcW w:w="3402" w:type="dxa"/>
            <w:shd w:val="clear" w:color="auto" w:fill="auto"/>
          </w:tcPr>
          <w:p w14:paraId="1FDCF1C6"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1.a.1 Al menos 3 tesis realizándose</w:t>
            </w:r>
          </w:p>
        </w:tc>
        <w:tc>
          <w:tcPr>
            <w:tcW w:w="3006" w:type="dxa"/>
          </w:tcPr>
          <w:p w14:paraId="7A340248"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1.a.1 Al menos 3 tesis realizándose</w:t>
            </w:r>
          </w:p>
        </w:tc>
        <w:tc>
          <w:tcPr>
            <w:tcW w:w="3798" w:type="dxa"/>
            <w:gridSpan w:val="2"/>
          </w:tcPr>
          <w:p w14:paraId="38487DB1"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1.a.1 Al menos 4 tesis realizándose.</w:t>
            </w:r>
          </w:p>
          <w:p w14:paraId="500ABAC1" w14:textId="77777777" w:rsidR="0009229F" w:rsidRDefault="0009229F" w:rsidP="00E76D5A">
            <w:pPr>
              <w:jc w:val="both"/>
              <w:rPr>
                <w:rFonts w:ascii="Palatino Linotype" w:hAnsi="Palatino Linotype"/>
                <w:sz w:val="16"/>
                <w:szCs w:val="16"/>
              </w:rPr>
            </w:pPr>
          </w:p>
          <w:p w14:paraId="46AB5495"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1.a.2. Defendida una tesis vinculada al desarrollo humano y sostenible</w:t>
            </w:r>
          </w:p>
        </w:tc>
      </w:tr>
      <w:tr w:rsidR="0009229F" w:rsidRPr="00A855B1" w14:paraId="4168345D" w14:textId="77777777" w:rsidTr="00BE5FF8">
        <w:trPr>
          <w:trHeight w:val="1968"/>
        </w:trPr>
        <w:tc>
          <w:tcPr>
            <w:tcW w:w="2518" w:type="dxa"/>
            <w:tcBorders>
              <w:bottom w:val="single" w:sz="4" w:space="0" w:color="auto"/>
            </w:tcBorders>
          </w:tcPr>
          <w:p w14:paraId="52F7225F"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2. Los grupos de investigación de la UC realizan proyectos de investigación para el desarrollo</w:t>
            </w:r>
          </w:p>
        </w:tc>
        <w:tc>
          <w:tcPr>
            <w:tcW w:w="3260" w:type="dxa"/>
            <w:tcBorders>
              <w:bottom w:val="single" w:sz="4" w:space="0" w:color="auto"/>
            </w:tcBorders>
          </w:tcPr>
          <w:p w14:paraId="6DEE7A3D" w14:textId="25E4E502"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2.a. Promover la participación de los grupos de investigación en AT de cooperación e in</w:t>
            </w:r>
            <w:r>
              <w:rPr>
                <w:rFonts w:ascii="Palatino Linotype" w:hAnsi="Palatino Linotype"/>
                <w:sz w:val="16"/>
                <w:szCs w:val="16"/>
              </w:rPr>
              <w:t>vestigar relacionándolo con CD</w:t>
            </w:r>
          </w:p>
        </w:tc>
        <w:tc>
          <w:tcPr>
            <w:tcW w:w="3402" w:type="dxa"/>
            <w:tcBorders>
              <w:bottom w:val="single" w:sz="4" w:space="0" w:color="auto"/>
            </w:tcBorders>
            <w:shd w:val="clear" w:color="auto" w:fill="auto"/>
          </w:tcPr>
          <w:p w14:paraId="70D46D4B" w14:textId="77777777" w:rsidR="0009229F" w:rsidRDefault="0009229F" w:rsidP="00E76D5A">
            <w:pPr>
              <w:jc w:val="both"/>
              <w:rPr>
                <w:rFonts w:ascii="Palatino Linotype" w:hAnsi="Palatino Linotype"/>
                <w:sz w:val="16"/>
                <w:szCs w:val="16"/>
              </w:rPr>
            </w:pPr>
            <w:r>
              <w:rPr>
                <w:rFonts w:ascii="Palatino Linotype" w:hAnsi="Palatino Linotype"/>
                <w:sz w:val="16"/>
                <w:szCs w:val="16"/>
              </w:rPr>
              <w:t>2.a.1 Realizados, al menos, 2 proyectos de investigación o estudios relacionados con desarrollo humano y sostenible</w:t>
            </w:r>
          </w:p>
          <w:p w14:paraId="2071CF42" w14:textId="77777777" w:rsidR="0009229F" w:rsidRDefault="0009229F" w:rsidP="00E76D5A">
            <w:pPr>
              <w:jc w:val="both"/>
              <w:rPr>
                <w:rFonts w:ascii="Palatino Linotype" w:hAnsi="Palatino Linotype"/>
                <w:sz w:val="16"/>
                <w:szCs w:val="16"/>
              </w:rPr>
            </w:pPr>
          </w:p>
          <w:p w14:paraId="4928D7F0"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2.a.2 Al menos 1 congreso realizado en la UC contiene entre sus líneas el desarrollo humano y sostenible</w:t>
            </w:r>
          </w:p>
        </w:tc>
        <w:tc>
          <w:tcPr>
            <w:tcW w:w="3006" w:type="dxa"/>
            <w:tcBorders>
              <w:bottom w:val="single" w:sz="4" w:space="0" w:color="auto"/>
            </w:tcBorders>
          </w:tcPr>
          <w:p w14:paraId="3EF0FE89"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2.a.1   Realizados, al menos, 3 proyectos de investigación o estudios relacionados con desarrollo humano y sostenible</w:t>
            </w:r>
          </w:p>
        </w:tc>
        <w:tc>
          <w:tcPr>
            <w:tcW w:w="3798" w:type="dxa"/>
            <w:gridSpan w:val="2"/>
            <w:tcBorders>
              <w:bottom w:val="single" w:sz="4" w:space="0" w:color="auto"/>
            </w:tcBorders>
          </w:tcPr>
          <w:p w14:paraId="3E619A46"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2.a.1  Realizados, al menos, 5 proyectos de investigación o estudios relacionados con desarrollo humano y sostenible</w:t>
            </w:r>
          </w:p>
        </w:tc>
      </w:tr>
      <w:tr w:rsidR="0009229F" w:rsidRPr="00A855B1" w14:paraId="038B9D8F" w14:textId="77777777" w:rsidTr="00BE5FF8">
        <w:trPr>
          <w:gridAfter w:val="2"/>
          <w:wAfter w:w="3798" w:type="dxa"/>
          <w:trHeight w:val="146"/>
        </w:trPr>
        <w:tc>
          <w:tcPr>
            <w:tcW w:w="12186" w:type="dxa"/>
            <w:gridSpan w:val="4"/>
          </w:tcPr>
          <w:p w14:paraId="55ADB1D2" w14:textId="77777777" w:rsidR="0009229F" w:rsidRPr="002111ED" w:rsidRDefault="0009229F" w:rsidP="00E76D5A">
            <w:pPr>
              <w:jc w:val="both"/>
              <w:rPr>
                <w:rFonts w:ascii="Palatino Linotype" w:hAnsi="Palatino Linotype"/>
                <w:b/>
                <w:sz w:val="16"/>
                <w:szCs w:val="16"/>
              </w:rPr>
            </w:pPr>
            <w:r w:rsidRPr="002111ED">
              <w:rPr>
                <w:rFonts w:ascii="Palatino Linotype" w:hAnsi="Palatino Linotype"/>
                <w:b/>
                <w:sz w:val="16"/>
                <w:szCs w:val="16"/>
              </w:rPr>
              <w:t>R.3.C. Incrementada la sensibilización de la comunidad universitaria de la UC en materias vinculadas a la CID y al desarrollo humano y sostenible</w:t>
            </w:r>
          </w:p>
        </w:tc>
      </w:tr>
      <w:tr w:rsidR="0009229F" w:rsidRPr="00A855B1" w14:paraId="03781B87" w14:textId="77777777" w:rsidTr="00BE5FF8">
        <w:trPr>
          <w:trHeight w:val="146"/>
        </w:trPr>
        <w:tc>
          <w:tcPr>
            <w:tcW w:w="2518" w:type="dxa"/>
            <w:tcBorders>
              <w:bottom w:val="single" w:sz="4" w:space="0" w:color="auto"/>
            </w:tcBorders>
          </w:tcPr>
          <w:p w14:paraId="1E282961"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 La comunidad universitaria se sensibiliza a través de acciones de sensibilización, difusión y formación no formal en CID y desarrollo humano y sostenible</w:t>
            </w:r>
          </w:p>
        </w:tc>
        <w:tc>
          <w:tcPr>
            <w:tcW w:w="3260" w:type="dxa"/>
            <w:tcBorders>
              <w:bottom w:val="single" w:sz="4" w:space="0" w:color="auto"/>
            </w:tcBorders>
          </w:tcPr>
          <w:p w14:paraId="05C82B15"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1.a. Consolidar las acciones de sensibilización en materia de desarrollo humano y sostenible realizadas desde ACOIDE</w:t>
            </w:r>
          </w:p>
          <w:p w14:paraId="478505AB" w14:textId="77777777" w:rsidR="0009229F" w:rsidRPr="002111ED" w:rsidRDefault="0009229F" w:rsidP="00E76D5A">
            <w:pPr>
              <w:jc w:val="both"/>
              <w:rPr>
                <w:rFonts w:ascii="Palatino Linotype" w:hAnsi="Palatino Linotype"/>
                <w:sz w:val="16"/>
                <w:szCs w:val="16"/>
              </w:rPr>
            </w:pPr>
          </w:p>
          <w:p w14:paraId="55375EF7" w14:textId="77777777" w:rsidR="0009229F" w:rsidRPr="002111ED" w:rsidRDefault="0009229F" w:rsidP="00E76D5A">
            <w:pPr>
              <w:jc w:val="both"/>
              <w:rPr>
                <w:rFonts w:ascii="Palatino Linotype" w:hAnsi="Palatino Linotype"/>
                <w:sz w:val="16"/>
                <w:szCs w:val="16"/>
              </w:rPr>
            </w:pPr>
          </w:p>
          <w:p w14:paraId="5C7BB182" w14:textId="1C6EBEBB"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1.b. Fomentar la participación en el Programa de Voluntariado de la UC</w:t>
            </w:r>
          </w:p>
          <w:p w14:paraId="1055BA6C" w14:textId="77777777" w:rsidR="0009229F" w:rsidRPr="002111ED" w:rsidRDefault="0009229F" w:rsidP="00E76D5A">
            <w:pPr>
              <w:jc w:val="both"/>
              <w:rPr>
                <w:rFonts w:ascii="Palatino Linotype" w:hAnsi="Palatino Linotype"/>
                <w:sz w:val="16"/>
                <w:szCs w:val="16"/>
              </w:rPr>
            </w:pPr>
          </w:p>
          <w:p w14:paraId="43DD6DD1" w14:textId="77777777" w:rsidR="0009229F" w:rsidRPr="002111ED" w:rsidRDefault="0009229F" w:rsidP="00E76D5A">
            <w:pPr>
              <w:jc w:val="both"/>
              <w:rPr>
                <w:rFonts w:ascii="Palatino Linotype" w:hAnsi="Palatino Linotype"/>
                <w:sz w:val="16"/>
                <w:szCs w:val="16"/>
              </w:rPr>
            </w:pPr>
          </w:p>
          <w:p w14:paraId="20CAC7B0" w14:textId="77777777" w:rsidR="0009229F" w:rsidRPr="002111ED" w:rsidRDefault="0009229F" w:rsidP="00E76D5A">
            <w:pPr>
              <w:jc w:val="both"/>
              <w:rPr>
                <w:rFonts w:ascii="Palatino Linotype" w:hAnsi="Palatino Linotype"/>
                <w:sz w:val="16"/>
                <w:szCs w:val="16"/>
              </w:rPr>
            </w:pPr>
          </w:p>
          <w:p w14:paraId="1E5B7FD5" w14:textId="77777777" w:rsidR="0009229F" w:rsidRPr="002111ED" w:rsidRDefault="0009229F" w:rsidP="00E76D5A">
            <w:pPr>
              <w:jc w:val="both"/>
              <w:rPr>
                <w:rFonts w:ascii="Palatino Linotype" w:hAnsi="Palatino Linotype"/>
                <w:sz w:val="16"/>
                <w:szCs w:val="16"/>
              </w:rPr>
            </w:pPr>
          </w:p>
          <w:p w14:paraId="3743E080" w14:textId="77777777" w:rsidR="0009229F" w:rsidRPr="002111ED" w:rsidRDefault="0009229F" w:rsidP="00E76D5A">
            <w:pPr>
              <w:jc w:val="both"/>
              <w:rPr>
                <w:rFonts w:ascii="Palatino Linotype" w:hAnsi="Palatino Linotype"/>
                <w:sz w:val="16"/>
                <w:szCs w:val="16"/>
              </w:rPr>
            </w:pPr>
          </w:p>
          <w:p w14:paraId="42086B56" w14:textId="77777777" w:rsidR="0009229F" w:rsidRPr="002111ED" w:rsidRDefault="0009229F" w:rsidP="00E76D5A">
            <w:pPr>
              <w:jc w:val="both"/>
              <w:rPr>
                <w:rFonts w:ascii="Palatino Linotype" w:hAnsi="Palatino Linotype"/>
                <w:sz w:val="16"/>
                <w:szCs w:val="16"/>
              </w:rPr>
            </w:pPr>
          </w:p>
          <w:p w14:paraId="580A9E1A" w14:textId="77777777" w:rsidR="0009229F" w:rsidRPr="002111ED" w:rsidRDefault="0009229F" w:rsidP="00E76D5A">
            <w:pPr>
              <w:jc w:val="both"/>
              <w:rPr>
                <w:rFonts w:ascii="Palatino Linotype" w:hAnsi="Palatino Linotype"/>
                <w:sz w:val="16"/>
                <w:szCs w:val="16"/>
              </w:rPr>
            </w:pPr>
          </w:p>
          <w:p w14:paraId="2A603FD0"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1.c. Favorecer la realización de actividades de voluntariado internacional.</w:t>
            </w:r>
          </w:p>
        </w:tc>
        <w:tc>
          <w:tcPr>
            <w:tcW w:w="3402" w:type="dxa"/>
            <w:shd w:val="clear" w:color="auto" w:fill="auto"/>
          </w:tcPr>
          <w:p w14:paraId="497CC569"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1.a.1 Consolidadas las actividades de sensibilización, educación para el desarrollo y difusión realizadas</w:t>
            </w:r>
          </w:p>
          <w:p w14:paraId="52AE257C" w14:textId="77777777" w:rsidR="0009229F" w:rsidRDefault="0009229F" w:rsidP="00E76D5A">
            <w:pPr>
              <w:jc w:val="both"/>
              <w:rPr>
                <w:rFonts w:ascii="Palatino Linotype" w:hAnsi="Palatino Linotype"/>
                <w:sz w:val="16"/>
                <w:szCs w:val="16"/>
              </w:rPr>
            </w:pPr>
          </w:p>
          <w:p w14:paraId="79C03BB0" w14:textId="77777777" w:rsidR="005743C5" w:rsidRDefault="005743C5" w:rsidP="00E76D5A">
            <w:pPr>
              <w:jc w:val="both"/>
              <w:rPr>
                <w:rFonts w:ascii="Palatino Linotype" w:hAnsi="Palatino Linotype"/>
                <w:sz w:val="16"/>
                <w:szCs w:val="16"/>
              </w:rPr>
            </w:pPr>
          </w:p>
          <w:p w14:paraId="5EBEBD88" w14:textId="77777777" w:rsidR="005743C5" w:rsidRDefault="005743C5" w:rsidP="00E76D5A">
            <w:pPr>
              <w:jc w:val="both"/>
              <w:rPr>
                <w:rFonts w:ascii="Palatino Linotype" w:hAnsi="Palatino Linotype"/>
                <w:sz w:val="16"/>
                <w:szCs w:val="16"/>
              </w:rPr>
            </w:pPr>
          </w:p>
          <w:p w14:paraId="7DE0E5CD"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1.b.1. Incrementado en al menos un 20 % las personas de la comunidad universitaria que participan en el Programa de Voluntariado.</w:t>
            </w:r>
          </w:p>
          <w:p w14:paraId="37DCEEEC" w14:textId="77777777" w:rsidR="0009229F" w:rsidRDefault="0009229F" w:rsidP="00E76D5A">
            <w:pPr>
              <w:jc w:val="both"/>
              <w:rPr>
                <w:rFonts w:ascii="Palatino Linotype" w:hAnsi="Palatino Linotype"/>
                <w:sz w:val="16"/>
                <w:szCs w:val="16"/>
              </w:rPr>
            </w:pPr>
          </w:p>
          <w:p w14:paraId="31C69A8B"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1.b.2. Realizado un segundo curso de formación básica de voluntariado. Participan al menos 5 organizaciones y 20 asistentes, la mitad de la UC.</w:t>
            </w:r>
          </w:p>
          <w:p w14:paraId="2B2392ED" w14:textId="77777777" w:rsidR="0009229F" w:rsidRDefault="0009229F" w:rsidP="00E76D5A">
            <w:pPr>
              <w:jc w:val="both"/>
              <w:rPr>
                <w:rFonts w:ascii="Palatino Linotype" w:hAnsi="Palatino Linotype"/>
                <w:sz w:val="16"/>
                <w:szCs w:val="16"/>
              </w:rPr>
            </w:pPr>
          </w:p>
          <w:p w14:paraId="0EC84C11"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1.c.1 Realizado una segunda edición del proyecto de voluntariado internacional. Participan al menos 8 personas.</w:t>
            </w:r>
          </w:p>
        </w:tc>
        <w:tc>
          <w:tcPr>
            <w:tcW w:w="3006" w:type="dxa"/>
          </w:tcPr>
          <w:p w14:paraId="351AE3F8" w14:textId="77777777" w:rsidR="0009229F" w:rsidRPr="00A855B1" w:rsidRDefault="0009229F" w:rsidP="00E76D5A">
            <w:pPr>
              <w:jc w:val="both"/>
              <w:rPr>
                <w:rFonts w:ascii="Palatino Linotype" w:hAnsi="Palatino Linotype"/>
                <w:sz w:val="16"/>
                <w:szCs w:val="16"/>
              </w:rPr>
            </w:pPr>
          </w:p>
        </w:tc>
        <w:tc>
          <w:tcPr>
            <w:tcW w:w="3798" w:type="dxa"/>
            <w:gridSpan w:val="2"/>
          </w:tcPr>
          <w:p w14:paraId="63A878FC" w14:textId="77777777" w:rsidR="0009229F" w:rsidRDefault="0009229F" w:rsidP="00E76D5A">
            <w:pPr>
              <w:jc w:val="both"/>
              <w:rPr>
                <w:rFonts w:ascii="Palatino Linotype" w:hAnsi="Palatino Linotype"/>
                <w:sz w:val="16"/>
                <w:szCs w:val="16"/>
              </w:rPr>
            </w:pPr>
          </w:p>
          <w:p w14:paraId="513637DC" w14:textId="77777777" w:rsidR="0009229F" w:rsidRDefault="0009229F" w:rsidP="00E76D5A">
            <w:pPr>
              <w:jc w:val="both"/>
              <w:rPr>
                <w:rFonts w:ascii="Palatino Linotype" w:hAnsi="Palatino Linotype"/>
                <w:sz w:val="16"/>
                <w:szCs w:val="16"/>
              </w:rPr>
            </w:pPr>
          </w:p>
          <w:p w14:paraId="2809C45F" w14:textId="77777777" w:rsidR="0009229F" w:rsidRDefault="0009229F" w:rsidP="00E76D5A">
            <w:pPr>
              <w:jc w:val="both"/>
              <w:rPr>
                <w:rFonts w:ascii="Palatino Linotype" w:hAnsi="Palatino Linotype"/>
                <w:sz w:val="16"/>
                <w:szCs w:val="16"/>
              </w:rPr>
            </w:pPr>
          </w:p>
          <w:p w14:paraId="3DAC7CB3" w14:textId="77777777" w:rsidR="0009229F" w:rsidRDefault="0009229F" w:rsidP="00E76D5A">
            <w:pPr>
              <w:jc w:val="both"/>
              <w:rPr>
                <w:rFonts w:ascii="Palatino Linotype" w:hAnsi="Palatino Linotype"/>
                <w:sz w:val="16"/>
                <w:szCs w:val="16"/>
              </w:rPr>
            </w:pPr>
          </w:p>
          <w:p w14:paraId="1D38B592" w14:textId="77777777" w:rsidR="0009229F" w:rsidRDefault="0009229F" w:rsidP="00E76D5A">
            <w:pPr>
              <w:jc w:val="both"/>
              <w:rPr>
                <w:rFonts w:ascii="Palatino Linotype" w:hAnsi="Palatino Linotype"/>
                <w:sz w:val="16"/>
                <w:szCs w:val="16"/>
              </w:rPr>
            </w:pPr>
          </w:p>
          <w:p w14:paraId="239A7403" w14:textId="77777777" w:rsidR="0009229F" w:rsidRDefault="0009229F" w:rsidP="00E76D5A">
            <w:pPr>
              <w:jc w:val="both"/>
              <w:rPr>
                <w:rFonts w:ascii="Palatino Linotype" w:hAnsi="Palatino Linotype"/>
                <w:sz w:val="16"/>
                <w:szCs w:val="16"/>
              </w:rPr>
            </w:pPr>
          </w:p>
          <w:p w14:paraId="776165FC"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1.b.1. Incrementado al menos un 50% las personas de la comunidad universitaria que participan en el Programa de Voluntariado de la UC.</w:t>
            </w:r>
          </w:p>
          <w:p w14:paraId="6E927F03" w14:textId="77777777" w:rsidR="0009229F" w:rsidRDefault="0009229F" w:rsidP="00E76D5A">
            <w:pPr>
              <w:jc w:val="both"/>
              <w:rPr>
                <w:rFonts w:ascii="Palatino Linotype" w:hAnsi="Palatino Linotype"/>
                <w:sz w:val="16"/>
                <w:szCs w:val="16"/>
              </w:rPr>
            </w:pPr>
          </w:p>
          <w:p w14:paraId="051F89B5"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1.b.2 Consolidado el curso de formación básica de voluntariado. Asisten al menos 30 personas, la mitad de la UC.</w:t>
            </w:r>
          </w:p>
          <w:p w14:paraId="25F2A2B9" w14:textId="77777777" w:rsidR="0009229F" w:rsidRDefault="0009229F" w:rsidP="00E76D5A">
            <w:pPr>
              <w:jc w:val="both"/>
              <w:rPr>
                <w:rFonts w:ascii="Palatino Linotype" w:hAnsi="Palatino Linotype"/>
                <w:sz w:val="16"/>
                <w:szCs w:val="16"/>
              </w:rPr>
            </w:pPr>
          </w:p>
          <w:p w14:paraId="68594EFF" w14:textId="77777777" w:rsidR="0009229F" w:rsidRDefault="0009229F" w:rsidP="00E76D5A">
            <w:pPr>
              <w:jc w:val="both"/>
              <w:rPr>
                <w:rFonts w:ascii="Palatino Linotype" w:hAnsi="Palatino Linotype"/>
                <w:sz w:val="16"/>
                <w:szCs w:val="16"/>
              </w:rPr>
            </w:pPr>
          </w:p>
          <w:p w14:paraId="45388AE4" w14:textId="77777777" w:rsidR="0009229F" w:rsidRDefault="0009229F" w:rsidP="00E76D5A">
            <w:pPr>
              <w:jc w:val="both"/>
              <w:rPr>
                <w:rFonts w:ascii="Palatino Linotype" w:hAnsi="Palatino Linotype"/>
                <w:sz w:val="16"/>
                <w:szCs w:val="16"/>
              </w:rPr>
            </w:pPr>
          </w:p>
          <w:p w14:paraId="25352924" w14:textId="1DCB8FD6" w:rsidR="0009229F" w:rsidRPr="00A855B1" w:rsidRDefault="0009229F" w:rsidP="00E76D5A">
            <w:pPr>
              <w:jc w:val="both"/>
              <w:rPr>
                <w:rFonts w:ascii="Palatino Linotype" w:hAnsi="Palatino Linotype"/>
                <w:sz w:val="16"/>
                <w:szCs w:val="16"/>
              </w:rPr>
            </w:pPr>
            <w:r>
              <w:rPr>
                <w:rFonts w:ascii="Palatino Linotype" w:hAnsi="Palatino Linotype"/>
                <w:sz w:val="16"/>
                <w:szCs w:val="16"/>
              </w:rPr>
              <w:t xml:space="preserve">1.c.1 Consolidado el proyecto de voluntariado internacional. Cofinancian al menos dos centros de la UC. </w:t>
            </w:r>
            <w:r w:rsidR="005743C5">
              <w:rPr>
                <w:rFonts w:ascii="Palatino Linotype" w:hAnsi="Palatino Linotype"/>
                <w:sz w:val="16"/>
                <w:szCs w:val="16"/>
              </w:rPr>
              <w:t>Participan al menos 12 personas</w:t>
            </w:r>
          </w:p>
        </w:tc>
      </w:tr>
      <w:tr w:rsidR="0009229F" w:rsidRPr="00A855B1" w14:paraId="6633EBA1" w14:textId="77777777" w:rsidTr="00BE5FF8">
        <w:trPr>
          <w:gridAfter w:val="2"/>
          <w:wAfter w:w="3798" w:type="dxa"/>
          <w:trHeight w:val="146"/>
        </w:trPr>
        <w:tc>
          <w:tcPr>
            <w:tcW w:w="12186" w:type="dxa"/>
            <w:gridSpan w:val="4"/>
            <w:shd w:val="clear" w:color="auto" w:fill="808080"/>
          </w:tcPr>
          <w:p w14:paraId="31C4CE87" w14:textId="77777777" w:rsidR="0009229F" w:rsidRPr="00A855B1" w:rsidRDefault="0009229F" w:rsidP="00E76D5A">
            <w:pPr>
              <w:jc w:val="both"/>
              <w:rPr>
                <w:rFonts w:ascii="Palatino Linotype" w:hAnsi="Palatino Linotype"/>
                <w:color w:val="FFFFFF"/>
                <w:sz w:val="16"/>
                <w:szCs w:val="16"/>
              </w:rPr>
            </w:pPr>
            <w:r w:rsidRPr="00A855B1">
              <w:rPr>
                <w:rFonts w:ascii="Palatino Linotype" w:hAnsi="Palatino Linotype"/>
                <w:b/>
                <w:bCs/>
                <w:color w:val="FFFFFF"/>
                <w:sz w:val="16"/>
                <w:szCs w:val="16"/>
              </w:rPr>
              <w:t xml:space="preserve">RESULTADO 4: Fomentada la transferencia de conocimiento y tecnología en el marco de la CUD </w:t>
            </w:r>
          </w:p>
        </w:tc>
      </w:tr>
      <w:tr w:rsidR="0009229F" w:rsidRPr="00A855B1" w14:paraId="605EF539" w14:textId="77777777" w:rsidTr="00BE5FF8">
        <w:trPr>
          <w:gridAfter w:val="2"/>
          <w:wAfter w:w="3798" w:type="dxa"/>
          <w:trHeight w:val="146"/>
        </w:trPr>
        <w:tc>
          <w:tcPr>
            <w:tcW w:w="12186" w:type="dxa"/>
            <w:gridSpan w:val="4"/>
          </w:tcPr>
          <w:p w14:paraId="70E3707A" w14:textId="77777777" w:rsidR="0009229F" w:rsidRPr="00A855B1" w:rsidRDefault="0009229F" w:rsidP="00E76D5A">
            <w:pPr>
              <w:jc w:val="both"/>
              <w:rPr>
                <w:rFonts w:ascii="Palatino Linotype" w:hAnsi="Palatino Linotype"/>
                <w:b/>
                <w:sz w:val="16"/>
                <w:szCs w:val="16"/>
              </w:rPr>
            </w:pPr>
            <w:r w:rsidRPr="00A855B1">
              <w:rPr>
                <w:rFonts w:ascii="Palatino Linotype" w:hAnsi="Palatino Linotype"/>
                <w:b/>
                <w:sz w:val="16"/>
                <w:szCs w:val="16"/>
              </w:rPr>
              <w:t xml:space="preserve">R.4.A. Reforzada la participación de </w:t>
            </w:r>
            <w:smartTag w:uri="urn:schemas-microsoft-com:office:smarttags" w:element="PersonName">
              <w:smartTagPr>
                <w:attr w:name="ProductID" w:val="LA UC"/>
              </w:smartTagPr>
              <w:r w:rsidRPr="00A855B1">
                <w:rPr>
                  <w:rFonts w:ascii="Palatino Linotype" w:hAnsi="Palatino Linotype"/>
                  <w:b/>
                  <w:sz w:val="16"/>
                  <w:szCs w:val="16"/>
                </w:rPr>
                <w:t>la UC</w:t>
              </w:r>
            </w:smartTag>
            <w:r w:rsidRPr="00A855B1">
              <w:rPr>
                <w:rFonts w:ascii="Palatino Linotype" w:hAnsi="Palatino Linotype"/>
                <w:b/>
                <w:sz w:val="16"/>
                <w:szCs w:val="16"/>
              </w:rPr>
              <w:t xml:space="preserve"> en acciones para el fortalecimiento institucional de universidades situadas en países en vías de desarrollo  </w:t>
            </w:r>
          </w:p>
        </w:tc>
      </w:tr>
      <w:tr w:rsidR="0009229F" w:rsidRPr="00A855B1" w14:paraId="45796971" w14:textId="77777777" w:rsidTr="00BE5FF8">
        <w:trPr>
          <w:trHeight w:val="146"/>
        </w:trPr>
        <w:tc>
          <w:tcPr>
            <w:tcW w:w="2518" w:type="dxa"/>
          </w:tcPr>
          <w:p w14:paraId="353FF0B3" w14:textId="77777777" w:rsidR="0009229F" w:rsidRDefault="0009229F" w:rsidP="00E76D5A">
            <w:pPr>
              <w:jc w:val="both"/>
              <w:rPr>
                <w:rFonts w:ascii="Palatino Linotype" w:hAnsi="Palatino Linotype"/>
                <w:sz w:val="16"/>
                <w:szCs w:val="16"/>
              </w:rPr>
            </w:pPr>
            <w:r w:rsidRPr="002111ED">
              <w:rPr>
                <w:rFonts w:ascii="Palatino Linotype" w:hAnsi="Palatino Linotype"/>
                <w:sz w:val="16"/>
                <w:szCs w:val="16"/>
              </w:rPr>
              <w:t>1. Los PDI y PAS participan en proyectos de fortalecimiento institucional en universidades del Sur</w:t>
            </w:r>
          </w:p>
          <w:p w14:paraId="35F2841E" w14:textId="77777777" w:rsidR="00391F58" w:rsidRPr="002111ED" w:rsidRDefault="00391F58" w:rsidP="00E76D5A">
            <w:pPr>
              <w:jc w:val="both"/>
              <w:rPr>
                <w:rFonts w:ascii="Palatino Linotype" w:hAnsi="Palatino Linotype"/>
                <w:sz w:val="16"/>
                <w:szCs w:val="16"/>
              </w:rPr>
            </w:pPr>
          </w:p>
        </w:tc>
        <w:tc>
          <w:tcPr>
            <w:tcW w:w="3260" w:type="dxa"/>
          </w:tcPr>
          <w:p w14:paraId="33C348C4"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 xml:space="preserve">1.a. Promover la participación de PDI y PAS en acciones de fortalecimiento institucional </w:t>
            </w:r>
          </w:p>
        </w:tc>
        <w:tc>
          <w:tcPr>
            <w:tcW w:w="3402" w:type="dxa"/>
            <w:shd w:val="clear" w:color="auto" w:fill="auto"/>
          </w:tcPr>
          <w:p w14:paraId="65CB672F" w14:textId="77777777" w:rsidR="0009229F" w:rsidRPr="00A855B1" w:rsidRDefault="0009229F" w:rsidP="00E76D5A">
            <w:pPr>
              <w:jc w:val="both"/>
              <w:rPr>
                <w:rFonts w:ascii="Palatino Linotype" w:hAnsi="Palatino Linotype"/>
                <w:sz w:val="16"/>
                <w:szCs w:val="16"/>
              </w:rPr>
            </w:pPr>
            <w:r w:rsidRPr="00952C8C">
              <w:rPr>
                <w:rFonts w:ascii="Palatino Linotype" w:hAnsi="Palatino Linotype"/>
                <w:sz w:val="16"/>
                <w:szCs w:val="16"/>
              </w:rPr>
              <w:t xml:space="preserve">1.a.1. </w:t>
            </w:r>
            <w:r>
              <w:rPr>
                <w:rFonts w:ascii="Palatino Linotype" w:hAnsi="Palatino Linotype"/>
                <w:sz w:val="16"/>
                <w:szCs w:val="16"/>
              </w:rPr>
              <w:t>Realizadas al menos 2 actividades</w:t>
            </w:r>
            <w:r w:rsidRPr="00952C8C">
              <w:rPr>
                <w:rFonts w:ascii="Palatino Linotype" w:hAnsi="Palatino Linotype"/>
                <w:sz w:val="16"/>
                <w:szCs w:val="16"/>
              </w:rPr>
              <w:t xml:space="preserve"> en este marco.</w:t>
            </w:r>
          </w:p>
        </w:tc>
        <w:tc>
          <w:tcPr>
            <w:tcW w:w="3006" w:type="dxa"/>
          </w:tcPr>
          <w:p w14:paraId="47426A10" w14:textId="77777777" w:rsidR="0009229F" w:rsidRPr="00A855B1" w:rsidRDefault="0009229F" w:rsidP="00E76D5A">
            <w:pPr>
              <w:jc w:val="both"/>
              <w:rPr>
                <w:rFonts w:ascii="Palatino Linotype" w:hAnsi="Palatino Linotype"/>
                <w:sz w:val="16"/>
                <w:szCs w:val="16"/>
              </w:rPr>
            </w:pPr>
            <w:r w:rsidRPr="00952C8C">
              <w:rPr>
                <w:rFonts w:ascii="Palatino Linotype" w:hAnsi="Palatino Linotype"/>
                <w:sz w:val="16"/>
                <w:szCs w:val="16"/>
              </w:rPr>
              <w:t xml:space="preserve">1.a.1. </w:t>
            </w:r>
            <w:r>
              <w:rPr>
                <w:rFonts w:ascii="Palatino Linotype" w:hAnsi="Palatino Linotype"/>
                <w:sz w:val="16"/>
                <w:szCs w:val="16"/>
              </w:rPr>
              <w:t>Realizadas a</w:t>
            </w:r>
            <w:r w:rsidRPr="00952C8C">
              <w:rPr>
                <w:rFonts w:ascii="Palatino Linotype" w:hAnsi="Palatino Linotype"/>
                <w:sz w:val="16"/>
                <w:szCs w:val="16"/>
              </w:rPr>
              <w:t xml:space="preserve">l menos </w:t>
            </w:r>
            <w:r>
              <w:rPr>
                <w:rFonts w:ascii="Palatino Linotype" w:hAnsi="Palatino Linotype"/>
                <w:sz w:val="16"/>
                <w:szCs w:val="16"/>
              </w:rPr>
              <w:t>2 actividades en este marco</w:t>
            </w:r>
          </w:p>
        </w:tc>
        <w:tc>
          <w:tcPr>
            <w:tcW w:w="3798" w:type="dxa"/>
            <w:gridSpan w:val="2"/>
          </w:tcPr>
          <w:p w14:paraId="59EBC88B" w14:textId="77777777" w:rsidR="0009229F" w:rsidRPr="00A855B1" w:rsidRDefault="0009229F" w:rsidP="00E76D5A">
            <w:pPr>
              <w:jc w:val="both"/>
              <w:rPr>
                <w:rFonts w:ascii="Palatino Linotype" w:hAnsi="Palatino Linotype"/>
                <w:sz w:val="16"/>
                <w:szCs w:val="16"/>
              </w:rPr>
            </w:pPr>
            <w:r w:rsidRPr="00952C8C">
              <w:rPr>
                <w:rFonts w:ascii="Palatino Linotype" w:hAnsi="Palatino Linotype"/>
                <w:sz w:val="16"/>
                <w:szCs w:val="16"/>
              </w:rPr>
              <w:t>1</w:t>
            </w:r>
            <w:r>
              <w:rPr>
                <w:rFonts w:ascii="Palatino Linotype" w:hAnsi="Palatino Linotype"/>
                <w:sz w:val="16"/>
                <w:szCs w:val="16"/>
              </w:rPr>
              <w:t>.a.1. Realizadas a</w:t>
            </w:r>
            <w:r w:rsidRPr="00952C8C">
              <w:rPr>
                <w:rFonts w:ascii="Palatino Linotype" w:hAnsi="Palatino Linotype"/>
                <w:sz w:val="16"/>
                <w:szCs w:val="16"/>
              </w:rPr>
              <w:t xml:space="preserve">l menos </w:t>
            </w:r>
            <w:r>
              <w:rPr>
                <w:rFonts w:ascii="Palatino Linotype" w:hAnsi="Palatino Linotype"/>
                <w:sz w:val="16"/>
                <w:szCs w:val="16"/>
              </w:rPr>
              <w:t>3 actividades en este marco</w:t>
            </w:r>
          </w:p>
        </w:tc>
      </w:tr>
      <w:tr w:rsidR="0009229F" w:rsidRPr="00A855B1" w14:paraId="67244E84" w14:textId="77777777" w:rsidTr="00BE5FF8">
        <w:trPr>
          <w:gridAfter w:val="2"/>
          <w:wAfter w:w="3798" w:type="dxa"/>
          <w:trHeight w:val="146"/>
        </w:trPr>
        <w:tc>
          <w:tcPr>
            <w:tcW w:w="12186" w:type="dxa"/>
            <w:gridSpan w:val="4"/>
            <w:tcBorders>
              <w:bottom w:val="single" w:sz="4" w:space="0" w:color="auto"/>
            </w:tcBorders>
            <w:shd w:val="clear" w:color="auto" w:fill="CCFFFF"/>
          </w:tcPr>
          <w:p w14:paraId="5DCEF1EF" w14:textId="2DC98268" w:rsidR="0009229F" w:rsidRPr="00A855B1" w:rsidRDefault="0009229F" w:rsidP="00E76D5A">
            <w:pPr>
              <w:jc w:val="both"/>
              <w:rPr>
                <w:rFonts w:ascii="Palatino Linotype" w:hAnsi="Palatino Linotype"/>
                <w:b/>
                <w:sz w:val="16"/>
                <w:szCs w:val="16"/>
              </w:rPr>
            </w:pPr>
            <w:r w:rsidRPr="00A855B1">
              <w:rPr>
                <w:rFonts w:ascii="Palatino Linotype" w:hAnsi="Palatino Linotype"/>
                <w:b/>
                <w:sz w:val="16"/>
                <w:szCs w:val="16"/>
              </w:rPr>
              <w:t xml:space="preserve">EJE 3: LA UC COMO </w:t>
            </w:r>
            <w:r w:rsidR="00C55FA9">
              <w:rPr>
                <w:rFonts w:ascii="Palatino Linotype" w:hAnsi="Palatino Linotype"/>
                <w:b/>
                <w:sz w:val="16"/>
                <w:szCs w:val="16"/>
              </w:rPr>
              <w:t>UNIVERSIDAD</w:t>
            </w:r>
            <w:r w:rsidRPr="00A855B1">
              <w:rPr>
                <w:rFonts w:ascii="Palatino Linotype" w:hAnsi="Palatino Linotype"/>
                <w:b/>
                <w:sz w:val="16"/>
                <w:szCs w:val="16"/>
              </w:rPr>
              <w:t xml:space="preserve"> SOCIALMENTE RESPONSABLE</w:t>
            </w:r>
          </w:p>
        </w:tc>
      </w:tr>
      <w:tr w:rsidR="0009229F" w:rsidRPr="00A855B1" w14:paraId="6C68AFE9" w14:textId="77777777" w:rsidTr="00BE5FF8">
        <w:trPr>
          <w:gridAfter w:val="1"/>
          <w:wAfter w:w="3562" w:type="dxa"/>
          <w:trHeight w:val="146"/>
        </w:trPr>
        <w:tc>
          <w:tcPr>
            <w:tcW w:w="12186" w:type="dxa"/>
            <w:gridSpan w:val="4"/>
            <w:tcBorders>
              <w:right w:val="nil"/>
            </w:tcBorders>
            <w:shd w:val="clear" w:color="auto" w:fill="808080"/>
          </w:tcPr>
          <w:p w14:paraId="76E4FEFB" w14:textId="77777777" w:rsidR="0009229F" w:rsidRPr="00A855B1" w:rsidRDefault="0009229F" w:rsidP="00E76D5A">
            <w:pPr>
              <w:jc w:val="both"/>
              <w:rPr>
                <w:rFonts w:ascii="Palatino Linotype" w:hAnsi="Palatino Linotype"/>
                <w:b/>
                <w:color w:val="FFFFFF"/>
                <w:sz w:val="16"/>
                <w:szCs w:val="16"/>
              </w:rPr>
            </w:pPr>
            <w:bookmarkStart w:id="0" w:name="_GoBack" w:colFirst="1" w:colLast="1"/>
            <w:r w:rsidRPr="00A855B1">
              <w:rPr>
                <w:rFonts w:ascii="Palatino Linotype" w:hAnsi="Palatino Linotype"/>
                <w:b/>
                <w:color w:val="FFFFFF"/>
                <w:sz w:val="16"/>
                <w:szCs w:val="16"/>
              </w:rPr>
              <w:t xml:space="preserve">RESULTADO 5: Incorporada </w:t>
            </w:r>
            <w:smartTag w:uri="urn:schemas-microsoft-com:office:smarttags" w:element="PersonName">
              <w:smartTagPr>
                <w:attr w:name="ProductID" w:val="la CID"/>
              </w:smartTagPr>
              <w:r w:rsidRPr="00A855B1">
                <w:rPr>
                  <w:rFonts w:ascii="Palatino Linotype" w:hAnsi="Palatino Linotype"/>
                  <w:b/>
                  <w:color w:val="FFFFFF"/>
                  <w:sz w:val="16"/>
                  <w:szCs w:val="16"/>
                </w:rPr>
                <w:t>la CID</w:t>
              </w:r>
            </w:smartTag>
            <w:r w:rsidRPr="00A855B1">
              <w:rPr>
                <w:rFonts w:ascii="Palatino Linotype" w:hAnsi="Palatino Linotype"/>
                <w:b/>
                <w:color w:val="FFFFFF"/>
                <w:sz w:val="16"/>
                <w:szCs w:val="16"/>
              </w:rPr>
              <w:t xml:space="preserve"> y el CJ en la práctica diaria de la universidad</w:t>
            </w:r>
          </w:p>
        </w:tc>
        <w:tc>
          <w:tcPr>
            <w:tcW w:w="236" w:type="dxa"/>
            <w:tcBorders>
              <w:left w:val="nil"/>
            </w:tcBorders>
            <w:shd w:val="clear" w:color="auto" w:fill="808080" w:themeFill="background1" w:themeFillShade="80"/>
          </w:tcPr>
          <w:p w14:paraId="4A16EC01" w14:textId="77777777" w:rsidR="0009229F" w:rsidRPr="00A855B1" w:rsidRDefault="0009229F" w:rsidP="00E76D5A">
            <w:pPr>
              <w:jc w:val="both"/>
              <w:rPr>
                <w:rFonts w:ascii="Palatino Linotype" w:hAnsi="Palatino Linotype"/>
                <w:color w:val="FFFFFF"/>
                <w:sz w:val="16"/>
                <w:szCs w:val="16"/>
              </w:rPr>
            </w:pPr>
          </w:p>
        </w:tc>
      </w:tr>
      <w:bookmarkEnd w:id="0"/>
      <w:tr w:rsidR="0009229F" w:rsidRPr="00A855B1" w14:paraId="393FE71B" w14:textId="77777777" w:rsidTr="00BE5FF8">
        <w:trPr>
          <w:gridAfter w:val="1"/>
          <w:wAfter w:w="3562" w:type="dxa"/>
          <w:trHeight w:val="146"/>
        </w:trPr>
        <w:tc>
          <w:tcPr>
            <w:tcW w:w="12186" w:type="dxa"/>
            <w:gridSpan w:val="4"/>
            <w:tcBorders>
              <w:bottom w:val="single" w:sz="4" w:space="0" w:color="auto"/>
              <w:right w:val="nil"/>
            </w:tcBorders>
          </w:tcPr>
          <w:p w14:paraId="07317DC7" w14:textId="77777777" w:rsidR="0009229F" w:rsidRPr="00A855B1" w:rsidRDefault="0009229F" w:rsidP="00E76D5A">
            <w:pPr>
              <w:jc w:val="both"/>
              <w:rPr>
                <w:rFonts w:ascii="Palatino Linotype" w:hAnsi="Palatino Linotype"/>
                <w:b/>
                <w:sz w:val="16"/>
                <w:szCs w:val="16"/>
              </w:rPr>
            </w:pPr>
            <w:r w:rsidRPr="00A855B1">
              <w:rPr>
                <w:rFonts w:ascii="Palatino Linotype" w:hAnsi="Palatino Linotype"/>
                <w:b/>
                <w:sz w:val="16"/>
                <w:szCs w:val="16"/>
              </w:rPr>
              <w:t>R.5.A. Incorporación de productos de Comercio Justo y ecológicos en la contratación y compra de la UC</w:t>
            </w:r>
          </w:p>
        </w:tc>
        <w:tc>
          <w:tcPr>
            <w:tcW w:w="236" w:type="dxa"/>
            <w:tcBorders>
              <w:left w:val="nil"/>
            </w:tcBorders>
            <w:shd w:val="clear" w:color="auto" w:fill="auto"/>
          </w:tcPr>
          <w:p w14:paraId="10B2DFC9" w14:textId="77777777" w:rsidR="0009229F" w:rsidRPr="00A855B1" w:rsidRDefault="0009229F" w:rsidP="00E76D5A">
            <w:pPr>
              <w:jc w:val="both"/>
              <w:rPr>
                <w:rFonts w:ascii="Palatino Linotype" w:hAnsi="Palatino Linotype"/>
                <w:sz w:val="16"/>
                <w:szCs w:val="16"/>
              </w:rPr>
            </w:pPr>
          </w:p>
        </w:tc>
      </w:tr>
      <w:tr w:rsidR="0009229F" w:rsidRPr="00A855B1" w14:paraId="451874B9" w14:textId="77777777" w:rsidTr="00BE5FF8">
        <w:trPr>
          <w:trHeight w:val="146"/>
        </w:trPr>
        <w:tc>
          <w:tcPr>
            <w:tcW w:w="2518" w:type="dxa"/>
            <w:tcBorders>
              <w:bottom w:val="single" w:sz="4" w:space="0" w:color="auto"/>
            </w:tcBorders>
          </w:tcPr>
          <w:p w14:paraId="6391BC6A"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 Los criterios éticos, sociales y medioambientales y de consumo responsable se incorporan en la contratación y compra de la UC.</w:t>
            </w:r>
          </w:p>
        </w:tc>
        <w:tc>
          <w:tcPr>
            <w:tcW w:w="3260" w:type="dxa"/>
            <w:tcBorders>
              <w:bottom w:val="single" w:sz="4" w:space="0" w:color="auto"/>
            </w:tcBorders>
          </w:tcPr>
          <w:p w14:paraId="68F624E4"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1.a. Promover la contratación de catering  con productos de Comercio Justo en los actos oficiales  de la UC.</w:t>
            </w:r>
          </w:p>
          <w:p w14:paraId="45F23EBB" w14:textId="77777777" w:rsidR="0009229F" w:rsidRPr="002111ED" w:rsidRDefault="0009229F" w:rsidP="00E76D5A">
            <w:pPr>
              <w:jc w:val="both"/>
              <w:rPr>
                <w:rFonts w:ascii="Palatino Linotype" w:hAnsi="Palatino Linotype"/>
                <w:sz w:val="16"/>
                <w:szCs w:val="16"/>
              </w:rPr>
            </w:pPr>
          </w:p>
          <w:p w14:paraId="795D6818" w14:textId="77777777" w:rsidR="0009229F" w:rsidRPr="002111ED" w:rsidRDefault="0009229F" w:rsidP="00E76D5A">
            <w:pPr>
              <w:jc w:val="both"/>
              <w:rPr>
                <w:rFonts w:ascii="Palatino Linotype" w:hAnsi="Palatino Linotype"/>
                <w:sz w:val="16"/>
                <w:szCs w:val="16"/>
              </w:rPr>
            </w:pPr>
          </w:p>
          <w:p w14:paraId="7EA4F4BC" w14:textId="77777777" w:rsidR="0009229F" w:rsidRPr="002111ED" w:rsidRDefault="0009229F" w:rsidP="00E76D5A">
            <w:pPr>
              <w:jc w:val="both"/>
              <w:rPr>
                <w:rFonts w:ascii="Palatino Linotype" w:hAnsi="Palatino Linotype"/>
                <w:sz w:val="16"/>
                <w:szCs w:val="16"/>
              </w:rPr>
            </w:pPr>
          </w:p>
          <w:p w14:paraId="194DD42C"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lastRenderedPageBreak/>
              <w:t xml:space="preserve">1.b. Promover la utilización de productos de Comercio Justo como regalo institucional. </w:t>
            </w:r>
          </w:p>
          <w:p w14:paraId="59D169D5" w14:textId="77777777" w:rsidR="0009229F" w:rsidRPr="002111ED" w:rsidRDefault="0009229F" w:rsidP="00E76D5A">
            <w:pPr>
              <w:jc w:val="both"/>
              <w:rPr>
                <w:rFonts w:ascii="Palatino Linotype" w:hAnsi="Palatino Linotype"/>
                <w:sz w:val="16"/>
                <w:szCs w:val="16"/>
              </w:rPr>
            </w:pPr>
          </w:p>
        </w:tc>
        <w:tc>
          <w:tcPr>
            <w:tcW w:w="3402" w:type="dxa"/>
            <w:shd w:val="clear" w:color="auto" w:fill="auto"/>
          </w:tcPr>
          <w:p w14:paraId="51D60604" w14:textId="56AFC203" w:rsidR="0009229F" w:rsidRDefault="0009229F" w:rsidP="00E76D5A">
            <w:pPr>
              <w:jc w:val="both"/>
              <w:rPr>
                <w:rFonts w:ascii="Palatino Linotype" w:hAnsi="Palatino Linotype"/>
                <w:sz w:val="16"/>
                <w:szCs w:val="16"/>
              </w:rPr>
            </w:pPr>
            <w:r w:rsidRPr="000E5840">
              <w:rPr>
                <w:rFonts w:ascii="Palatino Linotype" w:hAnsi="Palatino Linotype"/>
                <w:sz w:val="16"/>
                <w:szCs w:val="16"/>
              </w:rPr>
              <w:lastRenderedPageBreak/>
              <w:t xml:space="preserve">1.a.2. Al menos, en </w:t>
            </w:r>
            <w:r>
              <w:rPr>
                <w:rFonts w:ascii="Palatino Linotype" w:hAnsi="Palatino Linotype"/>
                <w:sz w:val="16"/>
                <w:szCs w:val="16"/>
              </w:rPr>
              <w:t>3</w:t>
            </w:r>
            <w:r w:rsidRPr="000E5840">
              <w:rPr>
                <w:rFonts w:ascii="Palatino Linotype" w:hAnsi="Palatino Linotype"/>
                <w:sz w:val="16"/>
                <w:szCs w:val="16"/>
              </w:rPr>
              <w:t xml:space="preserve"> ocas</w:t>
            </w:r>
            <w:r>
              <w:rPr>
                <w:rFonts w:ascii="Palatino Linotype" w:hAnsi="Palatino Linotype"/>
                <w:sz w:val="16"/>
                <w:szCs w:val="16"/>
              </w:rPr>
              <w:t>iones se han realizado catering</w:t>
            </w:r>
            <w:r w:rsidRPr="000E5840">
              <w:rPr>
                <w:rFonts w:ascii="Palatino Linotype" w:hAnsi="Palatino Linotype"/>
                <w:sz w:val="16"/>
                <w:szCs w:val="16"/>
              </w:rPr>
              <w:t xml:space="preserve"> </w:t>
            </w:r>
            <w:r>
              <w:rPr>
                <w:rFonts w:ascii="Palatino Linotype" w:hAnsi="Palatino Linotype"/>
                <w:sz w:val="16"/>
                <w:szCs w:val="16"/>
              </w:rPr>
              <w:t xml:space="preserve">con </w:t>
            </w:r>
            <w:r w:rsidRPr="000E5840">
              <w:rPr>
                <w:rFonts w:ascii="Palatino Linotype" w:hAnsi="Palatino Linotype"/>
                <w:sz w:val="16"/>
                <w:szCs w:val="16"/>
              </w:rPr>
              <w:t>productos de Comercio Justo</w:t>
            </w:r>
            <w:r>
              <w:rPr>
                <w:rFonts w:ascii="Palatino Linotype" w:hAnsi="Palatino Linotype"/>
                <w:sz w:val="16"/>
                <w:szCs w:val="16"/>
              </w:rPr>
              <w:t xml:space="preserve">, ecológicos o </w:t>
            </w:r>
            <w:r w:rsidR="00C55FA9">
              <w:rPr>
                <w:rFonts w:ascii="Palatino Linotype" w:hAnsi="Palatino Linotype"/>
                <w:sz w:val="16"/>
                <w:szCs w:val="16"/>
              </w:rPr>
              <w:t>Universidade</w:t>
            </w:r>
            <w:r>
              <w:rPr>
                <w:rFonts w:ascii="Palatino Linotype" w:hAnsi="Palatino Linotype"/>
                <w:sz w:val="16"/>
                <w:szCs w:val="16"/>
              </w:rPr>
              <w:t>s de inserción social en la UC</w:t>
            </w:r>
          </w:p>
          <w:p w14:paraId="1AB1A80A" w14:textId="77777777" w:rsidR="0009229F" w:rsidRDefault="0009229F" w:rsidP="00E76D5A">
            <w:pPr>
              <w:jc w:val="both"/>
              <w:rPr>
                <w:rFonts w:ascii="Palatino Linotype" w:hAnsi="Palatino Linotype"/>
                <w:sz w:val="16"/>
                <w:szCs w:val="16"/>
              </w:rPr>
            </w:pPr>
          </w:p>
          <w:p w14:paraId="2C884048" w14:textId="77777777" w:rsidR="0009229F" w:rsidRDefault="0009229F" w:rsidP="00E76D5A">
            <w:pPr>
              <w:jc w:val="both"/>
              <w:rPr>
                <w:rFonts w:ascii="Palatino Linotype" w:hAnsi="Palatino Linotype"/>
                <w:sz w:val="16"/>
                <w:szCs w:val="16"/>
              </w:rPr>
            </w:pPr>
          </w:p>
          <w:p w14:paraId="2F521036" w14:textId="77777777" w:rsidR="0009229F" w:rsidRDefault="0009229F" w:rsidP="00E76D5A">
            <w:pPr>
              <w:jc w:val="both"/>
              <w:rPr>
                <w:rFonts w:ascii="Palatino Linotype" w:hAnsi="Palatino Linotype"/>
                <w:sz w:val="16"/>
                <w:szCs w:val="16"/>
              </w:rPr>
            </w:pPr>
            <w:r w:rsidRPr="000E5840">
              <w:rPr>
                <w:rFonts w:ascii="Palatino Linotype" w:hAnsi="Palatino Linotype"/>
                <w:sz w:val="16"/>
                <w:szCs w:val="16"/>
              </w:rPr>
              <w:lastRenderedPageBreak/>
              <w:t xml:space="preserve">1.b.1. </w:t>
            </w:r>
            <w:r>
              <w:rPr>
                <w:rFonts w:ascii="Palatino Linotype" w:hAnsi="Palatino Linotype"/>
                <w:sz w:val="16"/>
                <w:szCs w:val="16"/>
              </w:rPr>
              <w:t>Dif</w:t>
            </w:r>
            <w:r w:rsidRPr="000E5840">
              <w:rPr>
                <w:rFonts w:ascii="Palatino Linotype" w:hAnsi="Palatino Linotype"/>
                <w:sz w:val="16"/>
                <w:szCs w:val="16"/>
              </w:rPr>
              <w:t>undido</w:t>
            </w:r>
            <w:r>
              <w:rPr>
                <w:rFonts w:ascii="Palatino Linotype" w:hAnsi="Palatino Linotype"/>
                <w:sz w:val="16"/>
                <w:szCs w:val="16"/>
              </w:rPr>
              <w:t>s</w:t>
            </w:r>
            <w:r w:rsidRPr="000E5840">
              <w:rPr>
                <w:rFonts w:ascii="Palatino Linotype" w:hAnsi="Palatino Linotype"/>
                <w:sz w:val="16"/>
                <w:szCs w:val="16"/>
              </w:rPr>
              <w:t xml:space="preserve"> catálogo</w:t>
            </w:r>
            <w:r>
              <w:rPr>
                <w:rFonts w:ascii="Palatino Linotype" w:hAnsi="Palatino Linotype"/>
                <w:sz w:val="16"/>
                <w:szCs w:val="16"/>
              </w:rPr>
              <w:t>s</w:t>
            </w:r>
            <w:r w:rsidRPr="000E5840">
              <w:rPr>
                <w:rFonts w:ascii="Palatino Linotype" w:hAnsi="Palatino Linotype"/>
                <w:sz w:val="16"/>
                <w:szCs w:val="16"/>
              </w:rPr>
              <w:t xml:space="preserve"> de productos, materiales de oficina y regalos que siguen los criterios éticos y de Comercio Justo que p</w:t>
            </w:r>
            <w:r w:rsidR="00391F58">
              <w:rPr>
                <w:rFonts w:ascii="Palatino Linotype" w:hAnsi="Palatino Linotype"/>
                <w:sz w:val="16"/>
                <w:szCs w:val="16"/>
              </w:rPr>
              <w:t>ueden ser comprados desde la UC</w:t>
            </w:r>
          </w:p>
          <w:p w14:paraId="0216C9ED" w14:textId="6570B163" w:rsidR="00391F58" w:rsidRPr="00A855B1" w:rsidRDefault="00391F58" w:rsidP="00E76D5A">
            <w:pPr>
              <w:jc w:val="both"/>
              <w:rPr>
                <w:rFonts w:ascii="Palatino Linotype" w:hAnsi="Palatino Linotype"/>
                <w:sz w:val="16"/>
                <w:szCs w:val="16"/>
              </w:rPr>
            </w:pPr>
          </w:p>
        </w:tc>
        <w:tc>
          <w:tcPr>
            <w:tcW w:w="3006" w:type="dxa"/>
          </w:tcPr>
          <w:p w14:paraId="7373E07F" w14:textId="77777777" w:rsidR="0009229F" w:rsidRDefault="0009229F" w:rsidP="00C55FA9">
            <w:pPr>
              <w:jc w:val="both"/>
              <w:rPr>
                <w:rFonts w:ascii="Palatino Linotype" w:hAnsi="Palatino Linotype"/>
                <w:sz w:val="16"/>
                <w:szCs w:val="16"/>
              </w:rPr>
            </w:pPr>
            <w:r w:rsidRPr="000E5840">
              <w:rPr>
                <w:rFonts w:ascii="Palatino Linotype" w:hAnsi="Palatino Linotype"/>
                <w:sz w:val="16"/>
                <w:szCs w:val="16"/>
              </w:rPr>
              <w:lastRenderedPageBreak/>
              <w:t xml:space="preserve">1.a.2. Al menos, en </w:t>
            </w:r>
            <w:r>
              <w:rPr>
                <w:rFonts w:ascii="Palatino Linotype" w:hAnsi="Palatino Linotype"/>
                <w:sz w:val="16"/>
                <w:szCs w:val="16"/>
              </w:rPr>
              <w:t>4</w:t>
            </w:r>
            <w:r w:rsidRPr="000E5840">
              <w:rPr>
                <w:rFonts w:ascii="Palatino Linotype" w:hAnsi="Palatino Linotype"/>
                <w:sz w:val="16"/>
                <w:szCs w:val="16"/>
              </w:rPr>
              <w:t xml:space="preserve"> ocasi</w:t>
            </w:r>
            <w:r>
              <w:rPr>
                <w:rFonts w:ascii="Palatino Linotype" w:hAnsi="Palatino Linotype"/>
                <w:sz w:val="16"/>
                <w:szCs w:val="16"/>
              </w:rPr>
              <w:t>ones se han  realizado catering</w:t>
            </w:r>
            <w:r w:rsidRPr="000E5840">
              <w:rPr>
                <w:rFonts w:ascii="Palatino Linotype" w:hAnsi="Palatino Linotype"/>
                <w:sz w:val="16"/>
                <w:szCs w:val="16"/>
              </w:rPr>
              <w:t xml:space="preserve"> </w:t>
            </w:r>
            <w:r>
              <w:rPr>
                <w:rFonts w:ascii="Palatino Linotype" w:hAnsi="Palatino Linotype"/>
                <w:sz w:val="16"/>
                <w:szCs w:val="16"/>
              </w:rPr>
              <w:t xml:space="preserve">con </w:t>
            </w:r>
            <w:r w:rsidRPr="000E5840">
              <w:rPr>
                <w:rFonts w:ascii="Palatino Linotype" w:hAnsi="Palatino Linotype"/>
                <w:sz w:val="16"/>
                <w:szCs w:val="16"/>
              </w:rPr>
              <w:t>productos de Comercio Justo</w:t>
            </w:r>
            <w:r>
              <w:rPr>
                <w:rFonts w:ascii="Palatino Linotype" w:hAnsi="Palatino Linotype"/>
                <w:sz w:val="16"/>
                <w:szCs w:val="16"/>
              </w:rPr>
              <w:t xml:space="preserve">, ecológicos o </w:t>
            </w:r>
            <w:r w:rsidR="00C55FA9">
              <w:rPr>
                <w:rFonts w:ascii="Palatino Linotype" w:hAnsi="Palatino Linotype"/>
                <w:sz w:val="16"/>
                <w:szCs w:val="16"/>
              </w:rPr>
              <w:t>empresas</w:t>
            </w:r>
            <w:r>
              <w:rPr>
                <w:rFonts w:ascii="Palatino Linotype" w:hAnsi="Palatino Linotype"/>
                <w:sz w:val="16"/>
                <w:szCs w:val="16"/>
              </w:rPr>
              <w:t xml:space="preserve"> de inserción social en la UC</w:t>
            </w:r>
          </w:p>
          <w:p w14:paraId="3F784C77" w14:textId="77777777" w:rsidR="00227ADE" w:rsidRDefault="00227ADE" w:rsidP="00C55FA9">
            <w:pPr>
              <w:jc w:val="both"/>
              <w:rPr>
                <w:rFonts w:ascii="Palatino Linotype" w:hAnsi="Palatino Linotype"/>
                <w:sz w:val="16"/>
                <w:szCs w:val="16"/>
              </w:rPr>
            </w:pPr>
          </w:p>
          <w:p w14:paraId="3F4D2C50" w14:textId="5EA5DFBC" w:rsidR="00227ADE" w:rsidRPr="00A855B1" w:rsidRDefault="00227ADE" w:rsidP="00C55FA9">
            <w:pPr>
              <w:jc w:val="both"/>
              <w:rPr>
                <w:rFonts w:ascii="Palatino Linotype" w:hAnsi="Palatino Linotype"/>
                <w:sz w:val="16"/>
                <w:szCs w:val="16"/>
              </w:rPr>
            </w:pPr>
          </w:p>
        </w:tc>
        <w:tc>
          <w:tcPr>
            <w:tcW w:w="3798" w:type="dxa"/>
            <w:gridSpan w:val="2"/>
          </w:tcPr>
          <w:p w14:paraId="0EA9E125" w14:textId="461B6049" w:rsidR="0009229F" w:rsidRDefault="0009229F" w:rsidP="00E76D5A">
            <w:pPr>
              <w:jc w:val="both"/>
              <w:rPr>
                <w:rFonts w:ascii="Palatino Linotype" w:hAnsi="Palatino Linotype"/>
                <w:sz w:val="16"/>
                <w:szCs w:val="16"/>
              </w:rPr>
            </w:pPr>
            <w:proofErr w:type="gramStart"/>
            <w:r w:rsidRPr="000E5840">
              <w:rPr>
                <w:rFonts w:ascii="Palatino Linotype" w:hAnsi="Palatino Linotype"/>
                <w:sz w:val="16"/>
                <w:szCs w:val="16"/>
              </w:rPr>
              <w:t>1.a.2</w:t>
            </w:r>
            <w:proofErr w:type="gramEnd"/>
            <w:r w:rsidRPr="000E5840">
              <w:rPr>
                <w:rFonts w:ascii="Palatino Linotype" w:hAnsi="Palatino Linotype"/>
                <w:sz w:val="16"/>
                <w:szCs w:val="16"/>
              </w:rPr>
              <w:t xml:space="preserve">. Al menos, en </w:t>
            </w:r>
            <w:r>
              <w:rPr>
                <w:rFonts w:ascii="Palatino Linotype" w:hAnsi="Palatino Linotype"/>
                <w:sz w:val="16"/>
                <w:szCs w:val="16"/>
              </w:rPr>
              <w:t>5</w:t>
            </w:r>
            <w:r w:rsidRPr="000E5840">
              <w:rPr>
                <w:rFonts w:ascii="Palatino Linotype" w:hAnsi="Palatino Linotype"/>
                <w:sz w:val="16"/>
                <w:szCs w:val="16"/>
              </w:rPr>
              <w:t xml:space="preserve"> ocasi</w:t>
            </w:r>
            <w:r>
              <w:rPr>
                <w:rFonts w:ascii="Palatino Linotype" w:hAnsi="Palatino Linotype"/>
                <w:sz w:val="16"/>
                <w:szCs w:val="16"/>
              </w:rPr>
              <w:t>ones se han  realizado catering</w:t>
            </w:r>
            <w:r w:rsidRPr="000E5840">
              <w:rPr>
                <w:rFonts w:ascii="Palatino Linotype" w:hAnsi="Palatino Linotype"/>
                <w:sz w:val="16"/>
                <w:szCs w:val="16"/>
              </w:rPr>
              <w:t xml:space="preserve"> </w:t>
            </w:r>
            <w:r>
              <w:rPr>
                <w:rFonts w:ascii="Palatino Linotype" w:hAnsi="Palatino Linotype"/>
                <w:sz w:val="16"/>
                <w:szCs w:val="16"/>
              </w:rPr>
              <w:t xml:space="preserve">con </w:t>
            </w:r>
            <w:r w:rsidRPr="000E5840">
              <w:rPr>
                <w:rFonts w:ascii="Palatino Linotype" w:hAnsi="Palatino Linotype"/>
                <w:sz w:val="16"/>
                <w:szCs w:val="16"/>
              </w:rPr>
              <w:t>productos de Comercio Justo</w:t>
            </w:r>
            <w:r>
              <w:rPr>
                <w:rFonts w:ascii="Palatino Linotype" w:hAnsi="Palatino Linotype"/>
                <w:sz w:val="16"/>
                <w:szCs w:val="16"/>
              </w:rPr>
              <w:t xml:space="preserve">, ecológicos o </w:t>
            </w:r>
            <w:r w:rsidR="00C55FA9">
              <w:rPr>
                <w:rFonts w:ascii="Palatino Linotype" w:hAnsi="Palatino Linotype"/>
                <w:sz w:val="16"/>
                <w:szCs w:val="16"/>
              </w:rPr>
              <w:t>empresas</w:t>
            </w:r>
            <w:r>
              <w:rPr>
                <w:rFonts w:ascii="Palatino Linotype" w:hAnsi="Palatino Linotype"/>
                <w:sz w:val="16"/>
                <w:szCs w:val="16"/>
              </w:rPr>
              <w:t xml:space="preserve"> de inserción social en la UC</w:t>
            </w:r>
          </w:p>
          <w:p w14:paraId="262EF806" w14:textId="77777777" w:rsidR="0009229F" w:rsidRDefault="0009229F" w:rsidP="00E76D5A">
            <w:pPr>
              <w:jc w:val="both"/>
              <w:rPr>
                <w:rFonts w:ascii="Palatino Linotype" w:hAnsi="Palatino Linotype"/>
                <w:sz w:val="16"/>
                <w:szCs w:val="16"/>
              </w:rPr>
            </w:pPr>
          </w:p>
          <w:p w14:paraId="72EDBEC4" w14:textId="77777777" w:rsidR="0009229F" w:rsidRDefault="0009229F" w:rsidP="00E76D5A">
            <w:pPr>
              <w:jc w:val="both"/>
              <w:rPr>
                <w:rFonts w:ascii="Palatino Linotype" w:hAnsi="Palatino Linotype"/>
                <w:sz w:val="16"/>
                <w:szCs w:val="16"/>
              </w:rPr>
            </w:pPr>
          </w:p>
          <w:p w14:paraId="25BC5513"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lastRenderedPageBreak/>
              <w:t xml:space="preserve">1.b.2. Realizados al menos 2 </w:t>
            </w:r>
            <w:r w:rsidRPr="000E5840">
              <w:rPr>
                <w:rFonts w:ascii="Palatino Linotype" w:hAnsi="Palatino Linotype"/>
                <w:sz w:val="16"/>
                <w:szCs w:val="16"/>
              </w:rPr>
              <w:t xml:space="preserve">regalos institucionales </w:t>
            </w:r>
            <w:r>
              <w:rPr>
                <w:rFonts w:ascii="Palatino Linotype" w:hAnsi="Palatino Linotype"/>
                <w:sz w:val="16"/>
                <w:szCs w:val="16"/>
              </w:rPr>
              <w:t>con</w:t>
            </w:r>
            <w:r w:rsidRPr="000E5840">
              <w:rPr>
                <w:rFonts w:ascii="Palatino Linotype" w:hAnsi="Palatino Linotype"/>
                <w:sz w:val="16"/>
                <w:szCs w:val="16"/>
              </w:rPr>
              <w:t xml:space="preserve"> productos de Comercio Justo</w:t>
            </w:r>
            <w:r>
              <w:rPr>
                <w:rFonts w:ascii="Palatino Linotype" w:hAnsi="Palatino Linotype"/>
                <w:sz w:val="16"/>
                <w:szCs w:val="16"/>
              </w:rPr>
              <w:t>, ecológicos o con criterios sociales</w:t>
            </w:r>
            <w:r w:rsidRPr="000E5840">
              <w:rPr>
                <w:rFonts w:ascii="Palatino Linotype" w:hAnsi="Palatino Linotype"/>
                <w:sz w:val="16"/>
                <w:szCs w:val="16"/>
              </w:rPr>
              <w:t>.</w:t>
            </w:r>
          </w:p>
        </w:tc>
      </w:tr>
      <w:tr w:rsidR="0009229F" w:rsidRPr="00A855B1" w14:paraId="56169451" w14:textId="77777777" w:rsidTr="00BE5FF8">
        <w:trPr>
          <w:gridAfter w:val="2"/>
          <w:wAfter w:w="3798" w:type="dxa"/>
          <w:trHeight w:val="313"/>
        </w:trPr>
        <w:tc>
          <w:tcPr>
            <w:tcW w:w="12186" w:type="dxa"/>
            <w:gridSpan w:val="4"/>
            <w:tcBorders>
              <w:bottom w:val="single" w:sz="4" w:space="0" w:color="auto"/>
            </w:tcBorders>
          </w:tcPr>
          <w:p w14:paraId="5642A73C" w14:textId="7A44BB02" w:rsidR="0009229F" w:rsidRPr="002111ED" w:rsidRDefault="0009229F" w:rsidP="00E76D5A">
            <w:pPr>
              <w:jc w:val="both"/>
              <w:rPr>
                <w:rFonts w:ascii="Palatino Linotype" w:hAnsi="Palatino Linotype"/>
                <w:b/>
                <w:sz w:val="16"/>
                <w:szCs w:val="16"/>
              </w:rPr>
            </w:pPr>
            <w:r w:rsidRPr="002111ED">
              <w:rPr>
                <w:rFonts w:ascii="Palatino Linotype" w:hAnsi="Palatino Linotype"/>
                <w:b/>
                <w:sz w:val="16"/>
                <w:szCs w:val="16"/>
              </w:rPr>
              <w:lastRenderedPageBreak/>
              <w:t>R.5.B. Sensibilización y formación del personal de la UC sobre CID y CJ</w:t>
            </w:r>
          </w:p>
        </w:tc>
      </w:tr>
      <w:tr w:rsidR="0009229F" w:rsidRPr="00A855B1" w14:paraId="5BB648A5" w14:textId="77777777" w:rsidTr="00BE5FF8">
        <w:trPr>
          <w:trHeight w:val="3113"/>
        </w:trPr>
        <w:tc>
          <w:tcPr>
            <w:tcW w:w="2518" w:type="dxa"/>
            <w:tcBorders>
              <w:bottom w:val="single" w:sz="4" w:space="0" w:color="auto"/>
            </w:tcBorders>
          </w:tcPr>
          <w:p w14:paraId="3B44DA5E" w14:textId="4E9EC3DF"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 xml:space="preserve">1. El personal de la UC es sensibilizado y formado </w:t>
            </w:r>
            <w:r w:rsidR="005743C5">
              <w:rPr>
                <w:rFonts w:ascii="Palatino Linotype" w:hAnsi="Palatino Linotype"/>
                <w:sz w:val="16"/>
                <w:szCs w:val="16"/>
              </w:rPr>
              <w:t>sobre CID y Comercio Justo</w:t>
            </w:r>
          </w:p>
        </w:tc>
        <w:tc>
          <w:tcPr>
            <w:tcW w:w="3260" w:type="dxa"/>
            <w:tcBorders>
              <w:bottom w:val="single" w:sz="4" w:space="0" w:color="auto"/>
            </w:tcBorders>
          </w:tcPr>
          <w:p w14:paraId="5B7A140D" w14:textId="4A21E44B"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1.a. Organizar cursos de formación continua sobre CID y Comercio Justo dir</w:t>
            </w:r>
            <w:r w:rsidR="005743C5">
              <w:rPr>
                <w:rFonts w:ascii="Palatino Linotype" w:hAnsi="Palatino Linotype"/>
                <w:sz w:val="16"/>
                <w:szCs w:val="16"/>
              </w:rPr>
              <w:t>igidos al PAS y al PDI de la UC</w:t>
            </w:r>
          </w:p>
        </w:tc>
        <w:tc>
          <w:tcPr>
            <w:tcW w:w="3402" w:type="dxa"/>
            <w:shd w:val="clear" w:color="auto" w:fill="auto"/>
          </w:tcPr>
          <w:p w14:paraId="756010A2" w14:textId="77777777" w:rsidR="0009229F" w:rsidRDefault="0009229F" w:rsidP="00E76D5A">
            <w:pPr>
              <w:jc w:val="both"/>
              <w:rPr>
                <w:rFonts w:ascii="Palatino Linotype" w:hAnsi="Palatino Linotype"/>
                <w:sz w:val="16"/>
                <w:szCs w:val="16"/>
              </w:rPr>
            </w:pPr>
            <w:r>
              <w:rPr>
                <w:rFonts w:ascii="Palatino Linotype" w:hAnsi="Palatino Linotype"/>
                <w:sz w:val="16"/>
                <w:szCs w:val="16"/>
              </w:rPr>
              <w:t>1.a.1 Consolidados los cursos de formación de PAS en materia de comercio justo y consumo responsable realizados por ACOIDE con el Servicio de Formación de Personal de la UC</w:t>
            </w:r>
          </w:p>
          <w:p w14:paraId="016B15DC" w14:textId="77777777" w:rsidR="0009229F" w:rsidRDefault="0009229F" w:rsidP="00E76D5A">
            <w:pPr>
              <w:jc w:val="both"/>
              <w:rPr>
                <w:rFonts w:ascii="Palatino Linotype" w:hAnsi="Palatino Linotype"/>
                <w:sz w:val="16"/>
                <w:szCs w:val="16"/>
              </w:rPr>
            </w:pPr>
          </w:p>
          <w:p w14:paraId="043247E8" w14:textId="77777777" w:rsidR="0009229F" w:rsidRPr="00A855B1" w:rsidRDefault="0009229F" w:rsidP="00E76D5A">
            <w:pPr>
              <w:jc w:val="both"/>
              <w:rPr>
                <w:rFonts w:ascii="Palatino Linotype" w:hAnsi="Palatino Linotype"/>
                <w:sz w:val="16"/>
                <w:szCs w:val="16"/>
              </w:rPr>
            </w:pPr>
            <w:r>
              <w:rPr>
                <w:rFonts w:ascii="Palatino Linotype" w:hAnsi="Palatino Linotype"/>
                <w:sz w:val="16"/>
                <w:szCs w:val="16"/>
              </w:rPr>
              <w:t>1.a.2 Realizado un curso sobre cooperación universitaria con el PDI</w:t>
            </w:r>
          </w:p>
        </w:tc>
        <w:tc>
          <w:tcPr>
            <w:tcW w:w="3006" w:type="dxa"/>
          </w:tcPr>
          <w:p w14:paraId="17FD3E7D" w14:textId="77777777" w:rsidR="0009229F" w:rsidRDefault="0009229F" w:rsidP="00E76D5A">
            <w:pPr>
              <w:jc w:val="both"/>
              <w:rPr>
                <w:rFonts w:ascii="Palatino Linotype" w:hAnsi="Palatino Linotype"/>
                <w:sz w:val="16"/>
                <w:szCs w:val="16"/>
              </w:rPr>
            </w:pPr>
          </w:p>
          <w:p w14:paraId="7F5A917C" w14:textId="77777777" w:rsidR="0009229F" w:rsidRDefault="0009229F" w:rsidP="00E76D5A">
            <w:pPr>
              <w:jc w:val="both"/>
              <w:rPr>
                <w:rFonts w:ascii="Palatino Linotype" w:hAnsi="Palatino Linotype"/>
                <w:sz w:val="16"/>
                <w:szCs w:val="16"/>
              </w:rPr>
            </w:pPr>
          </w:p>
          <w:p w14:paraId="508C2F97" w14:textId="77777777" w:rsidR="0009229F" w:rsidRDefault="0009229F" w:rsidP="00E76D5A">
            <w:pPr>
              <w:jc w:val="both"/>
              <w:rPr>
                <w:rFonts w:ascii="Palatino Linotype" w:hAnsi="Palatino Linotype"/>
                <w:sz w:val="16"/>
                <w:szCs w:val="16"/>
              </w:rPr>
            </w:pPr>
          </w:p>
          <w:p w14:paraId="2D0AA346" w14:textId="77777777" w:rsidR="0009229F" w:rsidRDefault="0009229F" w:rsidP="00E76D5A">
            <w:pPr>
              <w:jc w:val="both"/>
              <w:rPr>
                <w:rFonts w:ascii="Palatino Linotype" w:hAnsi="Palatino Linotype"/>
                <w:sz w:val="16"/>
                <w:szCs w:val="16"/>
              </w:rPr>
            </w:pPr>
          </w:p>
          <w:p w14:paraId="0C269218" w14:textId="77777777" w:rsidR="0009229F" w:rsidRDefault="0009229F" w:rsidP="00E76D5A">
            <w:pPr>
              <w:jc w:val="both"/>
              <w:rPr>
                <w:rFonts w:ascii="Palatino Linotype" w:hAnsi="Palatino Linotype"/>
                <w:sz w:val="16"/>
                <w:szCs w:val="16"/>
              </w:rPr>
            </w:pPr>
          </w:p>
          <w:p w14:paraId="3EBF5825" w14:textId="77777777" w:rsidR="0009229F" w:rsidRDefault="0009229F" w:rsidP="00E76D5A">
            <w:pPr>
              <w:jc w:val="both"/>
              <w:rPr>
                <w:rFonts w:ascii="Palatino Linotype" w:hAnsi="Palatino Linotype"/>
                <w:sz w:val="16"/>
                <w:szCs w:val="16"/>
              </w:rPr>
            </w:pPr>
          </w:p>
          <w:p w14:paraId="4DA54A79" w14:textId="77777777" w:rsidR="0009229F" w:rsidRDefault="0009229F" w:rsidP="00E76D5A">
            <w:pPr>
              <w:jc w:val="both"/>
              <w:rPr>
                <w:rFonts w:ascii="Palatino Linotype" w:hAnsi="Palatino Linotype"/>
                <w:sz w:val="16"/>
                <w:szCs w:val="16"/>
              </w:rPr>
            </w:pPr>
          </w:p>
          <w:p w14:paraId="5926E54A" w14:textId="77777777" w:rsidR="0009229F" w:rsidRDefault="0009229F" w:rsidP="00E76D5A">
            <w:pPr>
              <w:jc w:val="both"/>
              <w:rPr>
                <w:rFonts w:ascii="Palatino Linotype" w:hAnsi="Palatino Linotype"/>
                <w:sz w:val="16"/>
                <w:szCs w:val="16"/>
              </w:rPr>
            </w:pPr>
          </w:p>
          <w:p w14:paraId="44371FD9" w14:textId="77777777" w:rsidR="0009229F" w:rsidRPr="00A855B1" w:rsidRDefault="0009229F" w:rsidP="00E76D5A">
            <w:pPr>
              <w:jc w:val="both"/>
              <w:rPr>
                <w:rFonts w:ascii="Palatino Linotype" w:hAnsi="Palatino Linotype"/>
                <w:sz w:val="16"/>
                <w:szCs w:val="16"/>
              </w:rPr>
            </w:pPr>
          </w:p>
        </w:tc>
        <w:tc>
          <w:tcPr>
            <w:tcW w:w="3798" w:type="dxa"/>
            <w:gridSpan w:val="2"/>
          </w:tcPr>
          <w:p w14:paraId="11CDAB1D" w14:textId="77777777" w:rsidR="0009229F" w:rsidRDefault="0009229F" w:rsidP="00E76D5A">
            <w:pPr>
              <w:jc w:val="both"/>
              <w:rPr>
                <w:rFonts w:ascii="Palatino Linotype" w:hAnsi="Palatino Linotype"/>
                <w:sz w:val="16"/>
                <w:szCs w:val="16"/>
              </w:rPr>
            </w:pPr>
          </w:p>
          <w:p w14:paraId="1A2A44DD" w14:textId="77777777" w:rsidR="0009229F" w:rsidRDefault="0009229F" w:rsidP="00E76D5A">
            <w:pPr>
              <w:jc w:val="both"/>
              <w:rPr>
                <w:rFonts w:ascii="Palatino Linotype" w:hAnsi="Palatino Linotype"/>
                <w:sz w:val="16"/>
                <w:szCs w:val="16"/>
              </w:rPr>
            </w:pPr>
          </w:p>
          <w:p w14:paraId="1D170990" w14:textId="77777777" w:rsidR="0009229F" w:rsidRDefault="0009229F" w:rsidP="00E76D5A">
            <w:pPr>
              <w:jc w:val="both"/>
              <w:rPr>
                <w:rFonts w:ascii="Palatino Linotype" w:hAnsi="Palatino Linotype"/>
                <w:sz w:val="16"/>
                <w:szCs w:val="16"/>
              </w:rPr>
            </w:pPr>
          </w:p>
          <w:p w14:paraId="17D6AD29" w14:textId="77777777" w:rsidR="0009229F" w:rsidRDefault="0009229F" w:rsidP="00E76D5A">
            <w:pPr>
              <w:jc w:val="both"/>
              <w:rPr>
                <w:rFonts w:ascii="Palatino Linotype" w:hAnsi="Palatino Linotype"/>
                <w:sz w:val="16"/>
                <w:szCs w:val="16"/>
              </w:rPr>
            </w:pPr>
          </w:p>
          <w:p w14:paraId="21BDBB30" w14:textId="77777777" w:rsidR="0009229F" w:rsidRDefault="0009229F" w:rsidP="00E76D5A">
            <w:pPr>
              <w:jc w:val="both"/>
              <w:rPr>
                <w:rFonts w:ascii="Palatino Linotype" w:hAnsi="Palatino Linotype"/>
                <w:sz w:val="16"/>
                <w:szCs w:val="16"/>
              </w:rPr>
            </w:pPr>
          </w:p>
          <w:p w14:paraId="06C2EA3F" w14:textId="77777777" w:rsidR="0009229F" w:rsidRDefault="0009229F" w:rsidP="00E76D5A">
            <w:pPr>
              <w:jc w:val="both"/>
              <w:rPr>
                <w:rFonts w:ascii="Palatino Linotype" w:hAnsi="Palatino Linotype"/>
                <w:sz w:val="16"/>
                <w:szCs w:val="16"/>
              </w:rPr>
            </w:pPr>
          </w:p>
          <w:p w14:paraId="2D1ACF33" w14:textId="77777777" w:rsidR="005743C5" w:rsidRDefault="0009229F" w:rsidP="005743C5">
            <w:pPr>
              <w:jc w:val="both"/>
              <w:rPr>
                <w:rFonts w:ascii="Palatino Linotype" w:hAnsi="Palatino Linotype"/>
                <w:sz w:val="16"/>
                <w:szCs w:val="16"/>
              </w:rPr>
            </w:pPr>
            <w:r>
              <w:rPr>
                <w:rFonts w:ascii="Palatino Linotype" w:hAnsi="Palatino Linotype"/>
                <w:sz w:val="16"/>
                <w:szCs w:val="16"/>
              </w:rPr>
              <w:t>1.a.2 Consolidado el curso de cooperación universitaria con el PDI</w:t>
            </w:r>
          </w:p>
          <w:p w14:paraId="1D186EC3" w14:textId="77777777" w:rsidR="005743C5" w:rsidRDefault="005743C5" w:rsidP="005743C5">
            <w:pPr>
              <w:jc w:val="both"/>
              <w:rPr>
                <w:rFonts w:ascii="Palatino Linotype" w:hAnsi="Palatino Linotype"/>
                <w:sz w:val="16"/>
                <w:szCs w:val="16"/>
              </w:rPr>
            </w:pPr>
          </w:p>
          <w:p w14:paraId="22240A92" w14:textId="788B8FCC" w:rsidR="0009229F" w:rsidRPr="00A855B1" w:rsidRDefault="0009229F" w:rsidP="005743C5">
            <w:pPr>
              <w:jc w:val="both"/>
              <w:rPr>
                <w:rFonts w:ascii="Palatino Linotype" w:hAnsi="Palatino Linotype"/>
                <w:sz w:val="16"/>
                <w:szCs w:val="16"/>
              </w:rPr>
            </w:pPr>
            <w:r>
              <w:rPr>
                <w:rFonts w:ascii="Palatino Linotype" w:hAnsi="Palatino Linotype"/>
                <w:sz w:val="16"/>
                <w:szCs w:val="16"/>
              </w:rPr>
              <w:t>1.a.3 Realizada al menos una acción de innovación docente y desarrollo humano y sostenible</w:t>
            </w:r>
          </w:p>
        </w:tc>
      </w:tr>
      <w:tr w:rsidR="0009229F" w:rsidRPr="00A855B1" w14:paraId="5D30E80E" w14:textId="77777777" w:rsidTr="00BE5FF8">
        <w:trPr>
          <w:gridAfter w:val="2"/>
          <w:wAfter w:w="3798" w:type="dxa"/>
          <w:trHeight w:val="313"/>
        </w:trPr>
        <w:tc>
          <w:tcPr>
            <w:tcW w:w="12186" w:type="dxa"/>
            <w:gridSpan w:val="4"/>
            <w:shd w:val="clear" w:color="auto" w:fill="808080"/>
          </w:tcPr>
          <w:p w14:paraId="7B0DD853" w14:textId="77777777" w:rsidR="0009229F" w:rsidRPr="00A855B1" w:rsidRDefault="0009229F" w:rsidP="00E76D5A">
            <w:pPr>
              <w:jc w:val="both"/>
              <w:rPr>
                <w:rFonts w:ascii="Palatino Linotype" w:hAnsi="Palatino Linotype"/>
                <w:b/>
                <w:color w:val="FFFFFF"/>
                <w:sz w:val="16"/>
                <w:szCs w:val="16"/>
              </w:rPr>
            </w:pPr>
            <w:r w:rsidRPr="00A855B1">
              <w:rPr>
                <w:rFonts w:ascii="Palatino Linotype" w:hAnsi="Palatino Linotype"/>
                <w:b/>
                <w:color w:val="FFFFFF"/>
                <w:sz w:val="16"/>
                <w:szCs w:val="16"/>
              </w:rPr>
              <w:t>RESULTADO 6: Accesibilidad de los productos de CJ en las instalaciones universitarias</w:t>
            </w:r>
          </w:p>
        </w:tc>
      </w:tr>
      <w:tr w:rsidR="0009229F" w:rsidRPr="00A855B1" w14:paraId="069463A3" w14:textId="77777777" w:rsidTr="00BE5FF8">
        <w:trPr>
          <w:gridAfter w:val="2"/>
          <w:wAfter w:w="3798" w:type="dxa"/>
          <w:trHeight w:val="313"/>
        </w:trPr>
        <w:tc>
          <w:tcPr>
            <w:tcW w:w="12186" w:type="dxa"/>
            <w:gridSpan w:val="4"/>
          </w:tcPr>
          <w:p w14:paraId="38433D53" w14:textId="77777777" w:rsidR="0009229F" w:rsidRPr="00A855B1" w:rsidRDefault="0009229F" w:rsidP="00E76D5A">
            <w:pPr>
              <w:jc w:val="both"/>
              <w:rPr>
                <w:rFonts w:ascii="Palatino Linotype" w:hAnsi="Palatino Linotype"/>
                <w:b/>
                <w:sz w:val="16"/>
                <w:szCs w:val="16"/>
              </w:rPr>
            </w:pPr>
            <w:r w:rsidRPr="00A855B1">
              <w:rPr>
                <w:rFonts w:ascii="Palatino Linotype" w:hAnsi="Palatino Linotype"/>
                <w:b/>
                <w:sz w:val="16"/>
                <w:szCs w:val="16"/>
              </w:rPr>
              <w:t>R.6.A. Venta en la UC de diferentes productos de CJ.</w:t>
            </w:r>
          </w:p>
        </w:tc>
      </w:tr>
      <w:tr w:rsidR="0009229F" w:rsidRPr="00A855B1" w14:paraId="041E8322" w14:textId="77777777" w:rsidTr="00BE5FF8">
        <w:trPr>
          <w:trHeight w:val="492"/>
        </w:trPr>
        <w:tc>
          <w:tcPr>
            <w:tcW w:w="2518" w:type="dxa"/>
          </w:tcPr>
          <w:p w14:paraId="05BF0676"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 xml:space="preserve">1. Las cafeterías de la UC venden diferentes productos de Comercio Justo. </w:t>
            </w:r>
          </w:p>
        </w:tc>
        <w:tc>
          <w:tcPr>
            <w:tcW w:w="3260" w:type="dxa"/>
          </w:tcPr>
          <w:p w14:paraId="0C6790B9" w14:textId="77777777" w:rsidR="0009229F" w:rsidRPr="002111ED" w:rsidRDefault="0009229F" w:rsidP="00E76D5A">
            <w:pPr>
              <w:jc w:val="both"/>
              <w:rPr>
                <w:rFonts w:ascii="Palatino Linotype" w:hAnsi="Palatino Linotype"/>
                <w:sz w:val="16"/>
                <w:szCs w:val="16"/>
              </w:rPr>
            </w:pPr>
            <w:r w:rsidRPr="002111ED">
              <w:rPr>
                <w:rFonts w:ascii="Palatino Linotype" w:hAnsi="Palatino Linotype"/>
                <w:sz w:val="16"/>
                <w:szCs w:val="16"/>
              </w:rPr>
              <w:t>1.a. Favorecer la venta de productos de CJ en las cafeterías</w:t>
            </w:r>
          </w:p>
        </w:tc>
        <w:tc>
          <w:tcPr>
            <w:tcW w:w="3402" w:type="dxa"/>
            <w:tcBorders>
              <w:right w:val="single" w:sz="4" w:space="0" w:color="auto"/>
            </w:tcBorders>
            <w:shd w:val="clear" w:color="auto" w:fill="auto"/>
          </w:tcPr>
          <w:p w14:paraId="7C27B0FE" w14:textId="77777777" w:rsidR="0009229F" w:rsidRPr="00A855B1" w:rsidRDefault="0009229F" w:rsidP="00E76D5A">
            <w:pPr>
              <w:jc w:val="both"/>
              <w:rPr>
                <w:rFonts w:ascii="Palatino Linotype" w:hAnsi="Palatino Linotype"/>
                <w:sz w:val="16"/>
                <w:szCs w:val="16"/>
              </w:rPr>
            </w:pPr>
          </w:p>
        </w:tc>
        <w:tc>
          <w:tcPr>
            <w:tcW w:w="3006" w:type="dxa"/>
            <w:tcBorders>
              <w:right w:val="single" w:sz="4" w:space="0" w:color="auto"/>
            </w:tcBorders>
          </w:tcPr>
          <w:p w14:paraId="19BDEB6C" w14:textId="77777777" w:rsidR="0009229F" w:rsidRPr="00A855B1" w:rsidRDefault="0009229F" w:rsidP="00E76D5A">
            <w:pPr>
              <w:jc w:val="both"/>
              <w:rPr>
                <w:rFonts w:ascii="Palatino Linotype" w:hAnsi="Palatino Linotype"/>
                <w:sz w:val="16"/>
                <w:szCs w:val="16"/>
              </w:rPr>
            </w:pPr>
          </w:p>
        </w:tc>
        <w:tc>
          <w:tcPr>
            <w:tcW w:w="3798" w:type="dxa"/>
            <w:gridSpan w:val="2"/>
            <w:tcBorders>
              <w:right w:val="single" w:sz="4" w:space="0" w:color="auto"/>
            </w:tcBorders>
          </w:tcPr>
          <w:p w14:paraId="25FD5E7C" w14:textId="266C8757" w:rsidR="0009229F" w:rsidRPr="00A855B1" w:rsidRDefault="005743C5" w:rsidP="00E76D5A">
            <w:pPr>
              <w:jc w:val="both"/>
              <w:rPr>
                <w:rFonts w:ascii="Palatino Linotype" w:hAnsi="Palatino Linotype"/>
                <w:sz w:val="16"/>
                <w:szCs w:val="16"/>
              </w:rPr>
            </w:pPr>
            <w:r>
              <w:rPr>
                <w:rFonts w:ascii="Palatino Linotype" w:hAnsi="Palatino Linotype"/>
                <w:sz w:val="16"/>
                <w:szCs w:val="16"/>
              </w:rPr>
              <w:t>1.a</w:t>
            </w:r>
            <w:r w:rsidR="0009229F">
              <w:rPr>
                <w:rFonts w:ascii="Palatino Linotype" w:hAnsi="Palatino Linotype"/>
                <w:sz w:val="16"/>
                <w:szCs w:val="16"/>
              </w:rPr>
              <w:t>.1 Al menos 2 cafeterías venden, además del café, otros productos de comercio justo</w:t>
            </w:r>
          </w:p>
        </w:tc>
      </w:tr>
    </w:tbl>
    <w:p w14:paraId="219958CA" w14:textId="77777777" w:rsidR="0009229F" w:rsidRPr="00A855B1" w:rsidRDefault="0009229F" w:rsidP="0009229F">
      <w:pPr>
        <w:ind w:left="567"/>
        <w:jc w:val="both"/>
        <w:rPr>
          <w:rFonts w:ascii="Palatino Linotype" w:hAnsi="Palatino Linotype"/>
          <w:b/>
          <w:sz w:val="16"/>
          <w:szCs w:val="16"/>
        </w:rPr>
      </w:pPr>
    </w:p>
    <w:p w14:paraId="12F00205" w14:textId="77777777" w:rsidR="0009229F" w:rsidRPr="00A855B1" w:rsidRDefault="0009229F" w:rsidP="0009229F">
      <w:pPr>
        <w:ind w:left="360"/>
        <w:jc w:val="both"/>
        <w:rPr>
          <w:rFonts w:ascii="Palatino Linotype" w:hAnsi="Palatino Linotype"/>
          <w:sz w:val="16"/>
          <w:szCs w:val="16"/>
        </w:rPr>
      </w:pPr>
    </w:p>
    <w:p w14:paraId="6CC7380E" w14:textId="77777777" w:rsidR="001246E0" w:rsidRPr="00A855B1" w:rsidRDefault="001246E0" w:rsidP="0009229F">
      <w:pPr>
        <w:jc w:val="both"/>
        <w:rPr>
          <w:rFonts w:ascii="Palatino Linotype" w:hAnsi="Palatino Linotype"/>
          <w:sz w:val="16"/>
          <w:szCs w:val="16"/>
        </w:rPr>
      </w:pPr>
    </w:p>
    <w:sectPr w:rsidR="001246E0" w:rsidRPr="00A855B1" w:rsidSect="00766B7E">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987D" w14:textId="77777777" w:rsidR="00401EBB" w:rsidRDefault="00401EBB" w:rsidP="00550088">
      <w:r>
        <w:separator/>
      </w:r>
    </w:p>
  </w:endnote>
  <w:endnote w:type="continuationSeparator" w:id="0">
    <w:p w14:paraId="5AC3DDD7" w14:textId="77777777" w:rsidR="00401EBB" w:rsidRDefault="00401EBB" w:rsidP="0055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90B3F" w14:textId="77777777" w:rsidR="00401EBB" w:rsidRDefault="00401EBB" w:rsidP="00550088">
      <w:r>
        <w:separator/>
      </w:r>
    </w:p>
  </w:footnote>
  <w:footnote w:type="continuationSeparator" w:id="0">
    <w:p w14:paraId="06730BA8" w14:textId="77777777" w:rsidR="00401EBB" w:rsidRDefault="00401EBB" w:rsidP="00550088">
      <w:r>
        <w:continuationSeparator/>
      </w:r>
    </w:p>
  </w:footnote>
  <w:footnote w:id="1">
    <w:p w14:paraId="376E7686" w14:textId="77777777" w:rsidR="008F40C9" w:rsidRPr="004E6A03" w:rsidRDefault="008F40C9">
      <w:pPr>
        <w:pStyle w:val="Textonotapie"/>
      </w:pPr>
      <w:r>
        <w:rPr>
          <w:rStyle w:val="Refdenotaalpie"/>
        </w:rPr>
        <w:footnoteRef/>
      </w:r>
      <w:r>
        <w:t xml:space="preserve"> </w:t>
      </w:r>
      <w:r>
        <w:rPr>
          <w:sz w:val="23"/>
          <w:szCs w:val="23"/>
        </w:rPr>
        <w:t xml:space="preserve">La recopilación de datos para el diagnóstico, su sistematización y análisis se realizó a lo largo de 2009, quedando plasmados los resultados de esta tarea en la monografía titulada </w:t>
      </w:r>
      <w:r>
        <w:rPr>
          <w:i/>
          <w:iCs/>
          <w:sz w:val="23"/>
          <w:szCs w:val="23"/>
        </w:rPr>
        <w:t xml:space="preserve">La Universidad como agente de desarrollo en España </w:t>
      </w:r>
      <w:r>
        <w:rPr>
          <w:sz w:val="23"/>
          <w:szCs w:val="23"/>
        </w:rPr>
        <w:t xml:space="preserve">y en dos documentos: </w:t>
      </w:r>
      <w:r>
        <w:rPr>
          <w:i/>
          <w:iCs/>
          <w:sz w:val="23"/>
          <w:szCs w:val="23"/>
        </w:rPr>
        <w:t xml:space="preserve">Diagnóstico de la cooperación universitaria para el desarrollo de la Universidad de Cantabria </w:t>
      </w:r>
      <w:r>
        <w:rPr>
          <w:sz w:val="23"/>
          <w:szCs w:val="23"/>
        </w:rPr>
        <w:t xml:space="preserve">y </w:t>
      </w:r>
      <w:r>
        <w:rPr>
          <w:i/>
          <w:iCs/>
          <w:sz w:val="23"/>
          <w:szCs w:val="23"/>
        </w:rPr>
        <w:t xml:space="preserve">Percepción de la comunidad universitaria de la UC sobre la cooperación internacional para el desarrollo y el Comercio Justo </w:t>
      </w:r>
      <w:r w:rsidRPr="004E6A03">
        <w:rPr>
          <w:iCs/>
          <w:sz w:val="23"/>
          <w:szCs w:val="23"/>
        </w:rPr>
        <w:t>(disponibles en la página web de ACOIDE).</w:t>
      </w:r>
    </w:p>
  </w:footnote>
  <w:footnote w:id="2">
    <w:p w14:paraId="23C5BA17" w14:textId="77777777" w:rsidR="008F40C9" w:rsidRDefault="008F40C9" w:rsidP="00DC16E5">
      <w:pPr>
        <w:pStyle w:val="Textonotapie"/>
        <w:jc w:val="both"/>
      </w:pPr>
      <w:r>
        <w:rPr>
          <w:rStyle w:val="Refdenotaalpie"/>
        </w:rPr>
        <w:footnoteRef/>
      </w:r>
      <w:r>
        <w:t xml:space="preserve"> </w:t>
      </w:r>
      <w:r w:rsidRPr="00DC16E5">
        <w:t xml:space="preserve">Para tener más datos al respecto, </w:t>
      </w:r>
      <w:r w:rsidRPr="00DC16E5">
        <w:rPr>
          <w:i/>
        </w:rPr>
        <w:t>vid</w:t>
      </w:r>
      <w:r w:rsidRPr="00DC16E5">
        <w:t xml:space="preserve">., por ejemplo, documento titulado </w:t>
      </w:r>
      <w:r w:rsidRPr="00DC16E5">
        <w:rPr>
          <w:i/>
        </w:rPr>
        <w:t>Los primeros cinco años de ACOIDE. Memoria de actividades del Área de Cooperación Internacional para el Desarrollo de la Universidad de Cantabria, de julio de 2008 a julio de 2013</w:t>
      </w:r>
      <w:r w:rsidRPr="00DC16E5">
        <w:t>, 2014; así como las comunicaciones presentadas por ACOIDE (</w:t>
      </w:r>
      <w:r w:rsidRPr="00DC16E5">
        <w:rPr>
          <w:i/>
        </w:rPr>
        <w:t>Los Planes como instrumento para la mejora de la calidad y eficacia de la CUD: el Plan Estratégico de Cooperación para el Desarrollo de la UC, 2010-2014</w:t>
      </w:r>
      <w:r w:rsidRPr="00DC16E5">
        <w:t xml:space="preserve">, en V Congreso Universidad y Cooperación para el Desarrollo, Universidad de Cádiz, 2011; </w:t>
      </w:r>
      <w:r w:rsidRPr="00DC16E5">
        <w:rPr>
          <w:i/>
        </w:rPr>
        <w:t>Experiencia de la Universidad de Cantabria: La Educación para el Desarrollo dentro de la transversalidad de los nuevos planes de estudio</w:t>
      </w:r>
      <w:r w:rsidRPr="00DC16E5">
        <w:t xml:space="preserve">, en Jornadas de Educación para el Desarrollo en la Universidad, HEGOA, Bilbao, 2011; </w:t>
      </w:r>
      <w:r w:rsidRPr="00DC16E5">
        <w:rPr>
          <w:i/>
        </w:rPr>
        <w:t>La experiencia de la Universidad de Cantabria en el ámbito de planificación de acciones a favor del Comercio Justo con el Plan de Comercio Justo de la UC</w:t>
      </w:r>
      <w:r w:rsidRPr="00DC16E5">
        <w:t xml:space="preserve">, en Conferencia sobre Compra Responsable en Centro Educativos, IDEAS, Madrid, 2012; </w:t>
      </w:r>
      <w:r w:rsidRPr="00DC16E5">
        <w:rPr>
          <w:i/>
        </w:rPr>
        <w:t>De la informalidad a la institucionalización de la Educación para el Desarrollo en la UC</w:t>
      </w:r>
      <w:r w:rsidRPr="00DC16E5">
        <w:t>, en I Jornadas sobre Universidad y Educación para el Desarrollo, UPNA, Pamplona, 2012); o los Informes de evaluación del Plan Estratégico y del Plan de Comercio Justo (ambos disponibles en la página web de ACOIDE).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4FB9"/>
    <w:multiLevelType w:val="hybridMultilevel"/>
    <w:tmpl w:val="FD8EB7B2"/>
    <w:lvl w:ilvl="0" w:tplc="2B189B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F333E5"/>
    <w:multiLevelType w:val="hybridMultilevel"/>
    <w:tmpl w:val="8FC63004"/>
    <w:lvl w:ilvl="0" w:tplc="74EA9E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2D51F5"/>
    <w:multiLevelType w:val="hybridMultilevel"/>
    <w:tmpl w:val="5FDACD54"/>
    <w:lvl w:ilvl="0" w:tplc="2B189B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A6"/>
    <w:rsid w:val="00012B69"/>
    <w:rsid w:val="00013D84"/>
    <w:rsid w:val="00020B9F"/>
    <w:rsid w:val="000335EE"/>
    <w:rsid w:val="0004211A"/>
    <w:rsid w:val="00052C70"/>
    <w:rsid w:val="00055373"/>
    <w:rsid w:val="00077106"/>
    <w:rsid w:val="00077A82"/>
    <w:rsid w:val="000842D9"/>
    <w:rsid w:val="000921F7"/>
    <w:rsid w:val="0009229F"/>
    <w:rsid w:val="000941F4"/>
    <w:rsid w:val="000A382B"/>
    <w:rsid w:val="000C1B9E"/>
    <w:rsid w:val="000C4B83"/>
    <w:rsid w:val="000E5840"/>
    <w:rsid w:val="000E5ECF"/>
    <w:rsid w:val="000E7062"/>
    <w:rsid w:val="000F30BB"/>
    <w:rsid w:val="00101006"/>
    <w:rsid w:val="001052E5"/>
    <w:rsid w:val="00107B26"/>
    <w:rsid w:val="001246E0"/>
    <w:rsid w:val="00126F3C"/>
    <w:rsid w:val="00151CC2"/>
    <w:rsid w:val="00176974"/>
    <w:rsid w:val="00177F69"/>
    <w:rsid w:val="00183865"/>
    <w:rsid w:val="001853C3"/>
    <w:rsid w:val="00186367"/>
    <w:rsid w:val="00192569"/>
    <w:rsid w:val="00192D06"/>
    <w:rsid w:val="001A0447"/>
    <w:rsid w:val="001A09B1"/>
    <w:rsid w:val="002111ED"/>
    <w:rsid w:val="002141DF"/>
    <w:rsid w:val="00215C5D"/>
    <w:rsid w:val="00227ADE"/>
    <w:rsid w:val="002312F6"/>
    <w:rsid w:val="002437B9"/>
    <w:rsid w:val="00257141"/>
    <w:rsid w:val="002634FE"/>
    <w:rsid w:val="00270A1D"/>
    <w:rsid w:val="002711AB"/>
    <w:rsid w:val="00282723"/>
    <w:rsid w:val="00291DD2"/>
    <w:rsid w:val="00297E61"/>
    <w:rsid w:val="002A66F0"/>
    <w:rsid w:val="002B0BDB"/>
    <w:rsid w:val="002C6467"/>
    <w:rsid w:val="002F3DBF"/>
    <w:rsid w:val="002F45D3"/>
    <w:rsid w:val="002F4F6C"/>
    <w:rsid w:val="0032009D"/>
    <w:rsid w:val="00326C78"/>
    <w:rsid w:val="0033765C"/>
    <w:rsid w:val="00340232"/>
    <w:rsid w:val="0034133B"/>
    <w:rsid w:val="0038531C"/>
    <w:rsid w:val="00391F58"/>
    <w:rsid w:val="00394D50"/>
    <w:rsid w:val="003A7F67"/>
    <w:rsid w:val="003D5F00"/>
    <w:rsid w:val="003D7CA8"/>
    <w:rsid w:val="003E78C4"/>
    <w:rsid w:val="003F35BF"/>
    <w:rsid w:val="00401EBB"/>
    <w:rsid w:val="004060CE"/>
    <w:rsid w:val="00410748"/>
    <w:rsid w:val="00426FAA"/>
    <w:rsid w:val="00431AE4"/>
    <w:rsid w:val="00434423"/>
    <w:rsid w:val="0044579A"/>
    <w:rsid w:val="00450563"/>
    <w:rsid w:val="00452F37"/>
    <w:rsid w:val="00460500"/>
    <w:rsid w:val="00465128"/>
    <w:rsid w:val="00471B59"/>
    <w:rsid w:val="00471F80"/>
    <w:rsid w:val="00483A72"/>
    <w:rsid w:val="00483CD8"/>
    <w:rsid w:val="00485A59"/>
    <w:rsid w:val="00487592"/>
    <w:rsid w:val="004913CA"/>
    <w:rsid w:val="00496692"/>
    <w:rsid w:val="004A40D6"/>
    <w:rsid w:val="004A5A35"/>
    <w:rsid w:val="004B4840"/>
    <w:rsid w:val="004E68DE"/>
    <w:rsid w:val="004E6A03"/>
    <w:rsid w:val="004F2DD7"/>
    <w:rsid w:val="005009F2"/>
    <w:rsid w:val="0050266E"/>
    <w:rsid w:val="00510F50"/>
    <w:rsid w:val="00513265"/>
    <w:rsid w:val="0053673E"/>
    <w:rsid w:val="00550088"/>
    <w:rsid w:val="005743C5"/>
    <w:rsid w:val="00584EA4"/>
    <w:rsid w:val="005858C3"/>
    <w:rsid w:val="00585B0E"/>
    <w:rsid w:val="005A38D2"/>
    <w:rsid w:val="005B423B"/>
    <w:rsid w:val="005B62D9"/>
    <w:rsid w:val="005B6572"/>
    <w:rsid w:val="005D5373"/>
    <w:rsid w:val="005D6659"/>
    <w:rsid w:val="005E3C7B"/>
    <w:rsid w:val="005E4911"/>
    <w:rsid w:val="005F4EA2"/>
    <w:rsid w:val="00603776"/>
    <w:rsid w:val="006124CE"/>
    <w:rsid w:val="0061478A"/>
    <w:rsid w:val="00620CDB"/>
    <w:rsid w:val="00634C63"/>
    <w:rsid w:val="0064496C"/>
    <w:rsid w:val="006558D2"/>
    <w:rsid w:val="00680B84"/>
    <w:rsid w:val="00691168"/>
    <w:rsid w:val="00697045"/>
    <w:rsid w:val="006A7915"/>
    <w:rsid w:val="006B7956"/>
    <w:rsid w:val="006C5515"/>
    <w:rsid w:val="006D252E"/>
    <w:rsid w:val="006E03E6"/>
    <w:rsid w:val="006E5464"/>
    <w:rsid w:val="006F6205"/>
    <w:rsid w:val="0070035B"/>
    <w:rsid w:val="00710A83"/>
    <w:rsid w:val="0071194D"/>
    <w:rsid w:val="00766B7E"/>
    <w:rsid w:val="00787488"/>
    <w:rsid w:val="00787D94"/>
    <w:rsid w:val="00791C9F"/>
    <w:rsid w:val="00795C7B"/>
    <w:rsid w:val="00797FC2"/>
    <w:rsid w:val="007A364C"/>
    <w:rsid w:val="007B1E47"/>
    <w:rsid w:val="007B671B"/>
    <w:rsid w:val="007C157C"/>
    <w:rsid w:val="007F5DC8"/>
    <w:rsid w:val="0081709B"/>
    <w:rsid w:val="00831344"/>
    <w:rsid w:val="00833905"/>
    <w:rsid w:val="0084435E"/>
    <w:rsid w:val="0085720E"/>
    <w:rsid w:val="008A25EC"/>
    <w:rsid w:val="008C4626"/>
    <w:rsid w:val="008E5607"/>
    <w:rsid w:val="008F40C9"/>
    <w:rsid w:val="008F4843"/>
    <w:rsid w:val="00906C55"/>
    <w:rsid w:val="00917FE3"/>
    <w:rsid w:val="00952C8C"/>
    <w:rsid w:val="00955DE9"/>
    <w:rsid w:val="00974A6F"/>
    <w:rsid w:val="009756CC"/>
    <w:rsid w:val="009C7C2C"/>
    <w:rsid w:val="009D21BC"/>
    <w:rsid w:val="009F7487"/>
    <w:rsid w:val="00A21E60"/>
    <w:rsid w:val="00A237AE"/>
    <w:rsid w:val="00A57C05"/>
    <w:rsid w:val="00A65262"/>
    <w:rsid w:val="00A814DD"/>
    <w:rsid w:val="00A855B1"/>
    <w:rsid w:val="00A92B36"/>
    <w:rsid w:val="00A96B97"/>
    <w:rsid w:val="00AC7FF6"/>
    <w:rsid w:val="00AD33D3"/>
    <w:rsid w:val="00AE3A09"/>
    <w:rsid w:val="00AF1682"/>
    <w:rsid w:val="00AF16FA"/>
    <w:rsid w:val="00AF7783"/>
    <w:rsid w:val="00B21093"/>
    <w:rsid w:val="00B22BB5"/>
    <w:rsid w:val="00B475BA"/>
    <w:rsid w:val="00B64528"/>
    <w:rsid w:val="00B87C73"/>
    <w:rsid w:val="00BA6F35"/>
    <w:rsid w:val="00BB4103"/>
    <w:rsid w:val="00BC07FF"/>
    <w:rsid w:val="00BD1962"/>
    <w:rsid w:val="00BD473C"/>
    <w:rsid w:val="00BE5FF8"/>
    <w:rsid w:val="00BF3EBA"/>
    <w:rsid w:val="00C03516"/>
    <w:rsid w:val="00C06BA1"/>
    <w:rsid w:val="00C26377"/>
    <w:rsid w:val="00C535B5"/>
    <w:rsid w:val="00C55FA9"/>
    <w:rsid w:val="00C81A59"/>
    <w:rsid w:val="00C82E6A"/>
    <w:rsid w:val="00C86ACA"/>
    <w:rsid w:val="00C959A1"/>
    <w:rsid w:val="00C97D1A"/>
    <w:rsid w:val="00CB2EC3"/>
    <w:rsid w:val="00CF59E9"/>
    <w:rsid w:val="00D07D34"/>
    <w:rsid w:val="00D102F3"/>
    <w:rsid w:val="00D14C97"/>
    <w:rsid w:val="00D14D52"/>
    <w:rsid w:val="00D332B8"/>
    <w:rsid w:val="00D533D2"/>
    <w:rsid w:val="00D615EF"/>
    <w:rsid w:val="00D71543"/>
    <w:rsid w:val="00D80F00"/>
    <w:rsid w:val="00D85F42"/>
    <w:rsid w:val="00D86CD5"/>
    <w:rsid w:val="00DB2686"/>
    <w:rsid w:val="00DB26A6"/>
    <w:rsid w:val="00DC16E5"/>
    <w:rsid w:val="00DC1844"/>
    <w:rsid w:val="00DD4284"/>
    <w:rsid w:val="00DD7E46"/>
    <w:rsid w:val="00DF2B06"/>
    <w:rsid w:val="00DF359B"/>
    <w:rsid w:val="00E1183F"/>
    <w:rsid w:val="00E17795"/>
    <w:rsid w:val="00E20AEC"/>
    <w:rsid w:val="00E46804"/>
    <w:rsid w:val="00E508AA"/>
    <w:rsid w:val="00E5385A"/>
    <w:rsid w:val="00E56CFB"/>
    <w:rsid w:val="00E66584"/>
    <w:rsid w:val="00E8164D"/>
    <w:rsid w:val="00E823DA"/>
    <w:rsid w:val="00E8453C"/>
    <w:rsid w:val="00E932B5"/>
    <w:rsid w:val="00EA3ED9"/>
    <w:rsid w:val="00EA414A"/>
    <w:rsid w:val="00EB3E3B"/>
    <w:rsid w:val="00EB418B"/>
    <w:rsid w:val="00EB6EDE"/>
    <w:rsid w:val="00EC1961"/>
    <w:rsid w:val="00EC1EE1"/>
    <w:rsid w:val="00ED488C"/>
    <w:rsid w:val="00ED70F1"/>
    <w:rsid w:val="00EE7461"/>
    <w:rsid w:val="00F123E5"/>
    <w:rsid w:val="00F12810"/>
    <w:rsid w:val="00F20FA9"/>
    <w:rsid w:val="00F2513C"/>
    <w:rsid w:val="00F31D68"/>
    <w:rsid w:val="00F55253"/>
    <w:rsid w:val="00F7184A"/>
    <w:rsid w:val="00F816DC"/>
    <w:rsid w:val="00F96691"/>
    <w:rsid w:val="00F97DD8"/>
    <w:rsid w:val="00FA7927"/>
    <w:rsid w:val="00FB0FB6"/>
    <w:rsid w:val="00FB77FC"/>
    <w:rsid w:val="00FB78A6"/>
    <w:rsid w:val="00FC2176"/>
    <w:rsid w:val="00FC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5A9929"/>
  <w15:docId w15:val="{15A248C8-A51E-4AA3-9650-BED4F40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6A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B26A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7D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DD8"/>
    <w:rPr>
      <w:rFonts w:ascii="Segoe UI" w:eastAsia="Times New Roman" w:hAnsi="Segoe UI" w:cs="Segoe UI"/>
      <w:sz w:val="18"/>
      <w:szCs w:val="18"/>
      <w:lang w:eastAsia="es-ES"/>
    </w:rPr>
  </w:style>
  <w:style w:type="paragraph" w:styleId="Prrafodelista">
    <w:name w:val="List Paragraph"/>
    <w:basedOn w:val="Normal"/>
    <w:uiPriority w:val="34"/>
    <w:qFormat/>
    <w:rsid w:val="00DD7E46"/>
    <w:pPr>
      <w:ind w:left="720"/>
      <w:contextualSpacing/>
    </w:pPr>
  </w:style>
  <w:style w:type="paragraph" w:styleId="Textonotapie">
    <w:name w:val="footnote text"/>
    <w:basedOn w:val="Normal"/>
    <w:link w:val="TextonotapieCar"/>
    <w:uiPriority w:val="99"/>
    <w:semiHidden/>
    <w:unhideWhenUsed/>
    <w:rsid w:val="00550088"/>
    <w:rPr>
      <w:sz w:val="20"/>
      <w:szCs w:val="20"/>
    </w:rPr>
  </w:style>
  <w:style w:type="character" w:customStyle="1" w:styleId="TextonotapieCar">
    <w:name w:val="Texto nota pie Car"/>
    <w:basedOn w:val="Fuentedeprrafopredeter"/>
    <w:link w:val="Textonotapie"/>
    <w:uiPriority w:val="99"/>
    <w:semiHidden/>
    <w:rsid w:val="0055008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50088"/>
    <w:rPr>
      <w:vertAlign w:val="superscript"/>
    </w:rPr>
  </w:style>
  <w:style w:type="paragraph" w:customStyle="1" w:styleId="Default">
    <w:name w:val="Default"/>
    <w:rsid w:val="00797FC2"/>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EB3E3B"/>
    <w:rPr>
      <w:sz w:val="16"/>
      <w:szCs w:val="16"/>
    </w:rPr>
  </w:style>
  <w:style w:type="paragraph" w:styleId="Textocomentario">
    <w:name w:val="annotation text"/>
    <w:basedOn w:val="Normal"/>
    <w:link w:val="TextocomentarioCar"/>
    <w:uiPriority w:val="99"/>
    <w:semiHidden/>
    <w:unhideWhenUsed/>
    <w:rsid w:val="00EB3E3B"/>
    <w:rPr>
      <w:sz w:val="20"/>
      <w:szCs w:val="20"/>
    </w:rPr>
  </w:style>
  <w:style w:type="character" w:customStyle="1" w:styleId="TextocomentarioCar">
    <w:name w:val="Texto comentario Car"/>
    <w:basedOn w:val="Fuentedeprrafopredeter"/>
    <w:link w:val="Textocomentario"/>
    <w:uiPriority w:val="99"/>
    <w:semiHidden/>
    <w:rsid w:val="00EB3E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B3E3B"/>
    <w:rPr>
      <w:b/>
      <w:bCs/>
    </w:rPr>
  </w:style>
  <w:style w:type="character" w:customStyle="1" w:styleId="AsuntodelcomentarioCar">
    <w:name w:val="Asunto del comentario Car"/>
    <w:basedOn w:val="TextocomentarioCar"/>
    <w:link w:val="Asuntodelcomentario"/>
    <w:uiPriority w:val="99"/>
    <w:semiHidden/>
    <w:rsid w:val="00EB3E3B"/>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2CC48395AFE2D4191E5867484ACE8DE" ma:contentTypeVersion="1" ma:contentTypeDescription="Crear nuevo documento." ma:contentTypeScope="" ma:versionID="e43732fc4d0bbd9032bc6f2e4a50b2e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E705D4-0406-40FC-AECF-4DC5135F08EE}"/>
</file>

<file path=customXml/itemProps2.xml><?xml version="1.0" encoding="utf-8"?>
<ds:datastoreItem xmlns:ds="http://schemas.openxmlformats.org/officeDocument/2006/customXml" ds:itemID="{6AF548D9-D77E-4330-A4D1-9F17044B60D1}"/>
</file>

<file path=customXml/itemProps3.xml><?xml version="1.0" encoding="utf-8"?>
<ds:datastoreItem xmlns:ds="http://schemas.openxmlformats.org/officeDocument/2006/customXml" ds:itemID="{A58545AE-AED5-43D0-A2CE-0CD126C6BF76}"/>
</file>

<file path=customXml/itemProps4.xml><?xml version="1.0" encoding="utf-8"?>
<ds:datastoreItem xmlns:ds="http://schemas.openxmlformats.org/officeDocument/2006/customXml" ds:itemID="{ED0702BA-F341-4CDB-B6F3-C0330A6F860A}"/>
</file>

<file path=docProps/app.xml><?xml version="1.0" encoding="utf-8"?>
<Properties xmlns="http://schemas.openxmlformats.org/officeDocument/2006/extended-properties" xmlns:vt="http://schemas.openxmlformats.org/officeDocument/2006/docPropsVTypes">
  <Template>Normal</Template>
  <TotalTime>0</TotalTime>
  <Pages>10</Pages>
  <Words>3850</Words>
  <Characters>21175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Lucía</cp:lastModifiedBy>
  <cp:revision>2</cp:revision>
  <cp:lastPrinted>2014-10-17T08:20:00Z</cp:lastPrinted>
  <dcterms:created xsi:type="dcterms:W3CDTF">2015-03-04T13:43:00Z</dcterms:created>
  <dcterms:modified xsi:type="dcterms:W3CDTF">2015-03-04T13:43:00Z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0x010100D2CC48395AFE2D4191E5867484ACE8DE</vt:lpwstr>
  </property>
</Properties>
</file>