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94" w:rsidRDefault="00D80694" w:rsidP="00E06620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53F17">
        <w:rPr>
          <w:rFonts w:ascii="Arial" w:hAnsi="Arial" w:cs="Arial"/>
          <w:b/>
          <w:caps/>
          <w:sz w:val="20"/>
          <w:szCs w:val="20"/>
        </w:rPr>
        <w:t xml:space="preserve">Cuestionario </w:t>
      </w:r>
      <w:r>
        <w:rPr>
          <w:rFonts w:ascii="Arial" w:hAnsi="Arial" w:cs="Arial"/>
          <w:b/>
          <w:caps/>
          <w:sz w:val="20"/>
          <w:szCs w:val="20"/>
        </w:rPr>
        <w:t>para el cálculo de la huella de carbono (SEDE)</w:t>
      </w:r>
    </w:p>
    <w:p w:rsidR="00D80694" w:rsidRPr="00853F17" w:rsidRDefault="001F7D49" w:rsidP="00E06620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F7D49">
        <w:rPr>
          <w:rStyle w:val="Textoennegrita"/>
          <w:rFonts w:ascii="Arial" w:hAnsi="Arial" w:cs="Arial"/>
          <w:color w:val="000000"/>
          <w:sz w:val="24"/>
          <w:szCs w:val="20"/>
        </w:rPr>
        <w:pict>
          <v:rect id="_x0000_i1025" style="width:0;height:1.5pt" o:hralign="center" o:hrstd="t" o:hr="t" fillcolor="#aca899" stroked="f"/>
        </w:pict>
      </w:r>
    </w:p>
    <w:p w:rsidR="00D80694" w:rsidRDefault="00D80694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694" w:rsidRPr="004C0FDF" w:rsidRDefault="00D80694" w:rsidP="00E0662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C0FDF">
        <w:rPr>
          <w:rFonts w:ascii="Arial" w:hAnsi="Arial" w:cs="Arial"/>
          <w:i/>
          <w:sz w:val="20"/>
          <w:szCs w:val="20"/>
        </w:rPr>
        <w:t>NOMBRE DEL EVENTO O CONGRESO</w:t>
      </w:r>
    </w:p>
    <w:p w:rsidR="00D80694" w:rsidRDefault="00D80694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694" w:rsidRDefault="00D80694" w:rsidP="00E270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0576">
        <w:rPr>
          <w:rFonts w:ascii="Arial" w:hAnsi="Arial" w:cs="Arial"/>
          <w:sz w:val="20"/>
          <w:szCs w:val="20"/>
        </w:rPr>
        <w:t>La celebración de un evento, como cualquier actividad humana, genera un impacto sobre el clima a partir de los gases contaminantes emitidos. Su colaboración para lograr los objetivos de sostenibilidad del Congreso ha sido fundamental a lo largo de todo el desarrollo del mismo, por lo cual, le estamos enormemente agradecidos. A continuación, necesitamos que complete el formulario adjunto para poder calcular la huella de carbono del Congreso. Por favor, siga las instrucciones que se indican a continuación.</w:t>
      </w:r>
    </w:p>
    <w:p w:rsidR="00D80694" w:rsidRDefault="00D80694" w:rsidP="00E0662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694" w:rsidRDefault="00D80694" w:rsidP="00E0662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27107">
        <w:rPr>
          <w:rFonts w:ascii="Arial" w:hAnsi="Arial" w:cs="Arial"/>
          <w:sz w:val="20"/>
          <w:szCs w:val="20"/>
        </w:rPr>
        <w:t>¡¡¡MUCHAS GRACIAS POR SU COLABORACIÓN!!!</w:t>
      </w:r>
    </w:p>
    <w:p w:rsidR="00D80694" w:rsidRPr="00040A3A" w:rsidRDefault="00D80694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0694" w:rsidRDefault="00D80694" w:rsidP="00E270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0A3A">
        <w:rPr>
          <w:rFonts w:ascii="Arial" w:hAnsi="Arial" w:cs="Arial"/>
          <w:sz w:val="20"/>
          <w:szCs w:val="20"/>
        </w:rPr>
        <w:t>El dato necesario es el consumo de cada sala utilizada. Si el dato específico no está disponible, sería suficiente con ofrecer el dato de potencia insta</w:t>
      </w:r>
      <w:r>
        <w:rPr>
          <w:rFonts w:ascii="Arial" w:hAnsi="Arial" w:cs="Arial"/>
          <w:sz w:val="20"/>
          <w:szCs w:val="20"/>
        </w:rPr>
        <w:t xml:space="preserve">lada, número total de salas de la sede </w:t>
      </w:r>
      <w:r w:rsidRPr="00040A3A">
        <w:rPr>
          <w:rFonts w:ascii="Arial" w:hAnsi="Arial" w:cs="Arial"/>
          <w:sz w:val="20"/>
          <w:szCs w:val="20"/>
        </w:rPr>
        <w:t>y núme</w:t>
      </w:r>
      <w:r>
        <w:rPr>
          <w:rFonts w:ascii="Arial" w:hAnsi="Arial" w:cs="Arial"/>
          <w:sz w:val="20"/>
          <w:szCs w:val="20"/>
        </w:rPr>
        <w:t>ro de salas utilizadas para el evento o c</w:t>
      </w:r>
      <w:r w:rsidRPr="00040A3A">
        <w:rPr>
          <w:rFonts w:ascii="Arial" w:hAnsi="Arial" w:cs="Arial"/>
          <w:sz w:val="20"/>
          <w:szCs w:val="20"/>
        </w:rPr>
        <w:t>ong</w:t>
      </w:r>
      <w:r>
        <w:rPr>
          <w:rFonts w:ascii="Arial" w:hAnsi="Arial" w:cs="Arial"/>
          <w:sz w:val="20"/>
          <w:szCs w:val="20"/>
        </w:rPr>
        <w:t>reso.</w:t>
      </w:r>
    </w:p>
    <w:p w:rsidR="00D80694" w:rsidRDefault="00D80694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A0"/>
      </w:tblPr>
      <w:tblGrid>
        <w:gridCol w:w="4981"/>
        <w:gridCol w:w="4110"/>
      </w:tblGrid>
      <w:tr w:rsidR="00D80694" w:rsidRPr="0028221B" w:rsidTr="00D913D0">
        <w:trPr>
          <w:trHeight w:val="750"/>
        </w:trPr>
        <w:tc>
          <w:tcPr>
            <w:tcW w:w="498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CONSUMO DE LUZ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D80694" w:rsidRPr="0028221B" w:rsidTr="00D913D0">
        <w:trPr>
          <w:trHeight w:val="322"/>
        </w:trPr>
        <w:tc>
          <w:tcPr>
            <w:tcW w:w="909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OPCIÓN A) </w:t>
            </w:r>
            <w:r w:rsidRPr="008E45C9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  <w:t> 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Consumo Kwh sala 1 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(o potencia instalada)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Tiempo de uso de sala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1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Consumo Kwh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sala 2 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(o potencia instalada)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Tiempo de uso de sala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2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Consumo Kwh sala X 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(o potencia instalada)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Tiempo de uso de sala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X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909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OPCIÓN B)</w:t>
            </w:r>
            <w:r w:rsidRPr="008E45C9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Consumo Kwh del recinto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Número total de salas del recinto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55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Número de salas utilizadas para el congreso (incluyendo las salas de catering si las hubiese)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49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Período que comprende la información (días, mes, o lo que corresponda)</w:t>
            </w:r>
          </w:p>
        </w:tc>
        <w:tc>
          <w:tcPr>
            <w:tcW w:w="4110" w:type="dxa"/>
            <w:tcBorders>
              <w:top w:val="single" w:sz="8" w:space="0" w:color="A5A5A5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750"/>
        </w:trPr>
        <w:tc>
          <w:tcPr>
            <w:tcW w:w="498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CONSUMO GAS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Por favor, complete este campo</w:t>
            </w:r>
          </w:p>
        </w:tc>
      </w:tr>
      <w:tr w:rsidR="00D80694" w:rsidRPr="006F4AA5" w:rsidTr="002C0302">
        <w:trPr>
          <w:trHeight w:val="315"/>
        </w:trPr>
        <w:tc>
          <w:tcPr>
            <w:tcW w:w="909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D80694" w:rsidRPr="006F4AA5" w:rsidRDefault="00D80694" w:rsidP="006F4AA5">
            <w:pPr>
              <w:spacing w:after="0" w:line="360" w:lineRule="auto"/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OPCIÓN A)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Consumo m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s-ES" w:eastAsia="es-ES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sala 1 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(o potencia instalada)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Tiempo de uso de sala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Consumo m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s-ES" w:eastAsia="es-ES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sala  2 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(o potencia instalada)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Tiempo de uso de sala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Consumo m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s-ES" w:eastAsia="es-ES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sala X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(o potencia instalada)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Tiempo de uso de sala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E562B">
        <w:trPr>
          <w:trHeight w:val="315"/>
        </w:trPr>
        <w:tc>
          <w:tcPr>
            <w:tcW w:w="9091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D80694" w:rsidRPr="008E45C9" w:rsidRDefault="00D80694" w:rsidP="006F4AA5">
            <w:pPr>
              <w:spacing w:after="0" w:line="36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215868"/>
                <w:sz w:val="18"/>
                <w:szCs w:val="18"/>
                <w:lang w:eastAsia="es-ES"/>
              </w:rPr>
              <w:t>OPCIÓN B)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Consumo m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s-ES" w:eastAsia="es-ES"/>
              </w:rPr>
              <w:t>3</w:t>
            </w: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del recinto</w:t>
            </w:r>
          </w:p>
        </w:tc>
        <w:tc>
          <w:tcPr>
            <w:tcW w:w="41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000000" w:fill="FFFFFF"/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b/>
                <w:bCs/>
                <w:color w:val="F47F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31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noWrap/>
            <w:vAlign w:val="bottom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Número total de salas del recinto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49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Número de salas utilizadas para el congreso (incluyendo las salas de catering si las hubiese)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D80694" w:rsidRPr="0028221B" w:rsidTr="00D913D0">
        <w:trPr>
          <w:trHeight w:val="495"/>
        </w:trPr>
        <w:tc>
          <w:tcPr>
            <w:tcW w:w="498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vAlign w:val="center"/>
          </w:tcPr>
          <w:p w:rsidR="00D80694" w:rsidRPr="008E45C9" w:rsidRDefault="00D80694" w:rsidP="008E45C9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Período que comprende la información (días, mes, o lo que corresponda)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5A5A5"/>
              <w:right w:val="single" w:sz="8" w:space="0" w:color="A5A5A5"/>
            </w:tcBorders>
            <w:vAlign w:val="bottom"/>
          </w:tcPr>
          <w:p w:rsidR="00D80694" w:rsidRPr="008E45C9" w:rsidRDefault="00D80694" w:rsidP="008E45C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E45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D80694" w:rsidRDefault="00D80694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0694" w:rsidRDefault="00D80694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0694" w:rsidRDefault="00D80694" w:rsidP="00E0662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80694" w:rsidRDefault="00D80694">
      <w:pPr>
        <w:rPr>
          <w:rFonts w:ascii="Arial" w:hAnsi="Arial" w:cs="Arial"/>
          <w:b/>
        </w:rPr>
      </w:pPr>
    </w:p>
    <w:sectPr w:rsidR="00D80694" w:rsidSect="000A04F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5C" w:rsidRDefault="00261F5C" w:rsidP="000E7D87">
      <w:pPr>
        <w:spacing w:after="0" w:line="240" w:lineRule="auto"/>
      </w:pPr>
      <w:r>
        <w:separator/>
      </w:r>
    </w:p>
  </w:endnote>
  <w:endnote w:type="continuationSeparator" w:id="0">
    <w:p w:rsidR="00261F5C" w:rsidRDefault="00261F5C" w:rsidP="000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0A0"/>
    </w:tblPr>
    <w:tblGrid>
      <w:gridCol w:w="522"/>
    </w:tblGrid>
    <w:tr w:rsidR="00D80694" w:rsidRPr="0028221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80694" w:rsidRPr="0028221B" w:rsidRDefault="00D80694" w:rsidP="000A04F7">
          <w:pPr>
            <w:pStyle w:val="Encabezado"/>
            <w:ind w:left="113" w:right="113"/>
            <w:rPr>
              <w:color w:val="005C64"/>
            </w:rPr>
          </w:pPr>
        </w:p>
      </w:tc>
    </w:tr>
    <w:tr w:rsidR="00D80694" w:rsidRPr="0028221B">
      <w:tc>
        <w:tcPr>
          <w:tcW w:w="498" w:type="dxa"/>
          <w:tcBorders>
            <w:top w:val="single" w:sz="4" w:space="0" w:color="auto"/>
          </w:tcBorders>
        </w:tcPr>
        <w:p w:rsidR="00D80694" w:rsidRPr="0028221B" w:rsidRDefault="00D80694">
          <w:pPr>
            <w:pStyle w:val="Piedepgina"/>
            <w:rPr>
              <w:sz w:val="24"/>
            </w:rPr>
          </w:pPr>
        </w:p>
      </w:tc>
    </w:tr>
    <w:tr w:rsidR="00D80694" w:rsidRPr="0028221B">
      <w:trPr>
        <w:trHeight w:val="768"/>
      </w:trPr>
      <w:tc>
        <w:tcPr>
          <w:tcW w:w="498" w:type="dxa"/>
        </w:tcPr>
        <w:p w:rsidR="00D80694" w:rsidRPr="0028221B" w:rsidRDefault="00D80694">
          <w:pPr>
            <w:pStyle w:val="Encabezado"/>
          </w:pPr>
        </w:p>
      </w:tc>
    </w:tr>
  </w:tbl>
  <w:p w:rsidR="00D80694" w:rsidRDefault="00D806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5C" w:rsidRDefault="00261F5C" w:rsidP="000E7D87">
      <w:pPr>
        <w:spacing w:after="0" w:line="240" w:lineRule="auto"/>
      </w:pPr>
      <w:r>
        <w:separator/>
      </w:r>
    </w:p>
  </w:footnote>
  <w:footnote w:type="continuationSeparator" w:id="0">
    <w:p w:rsidR="00261F5C" w:rsidRDefault="00261F5C" w:rsidP="000E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94" w:rsidRDefault="00F81728" w:rsidP="000A04F7">
    <w:pPr>
      <w:pStyle w:val="Encabezado"/>
      <w:jc w:val="center"/>
    </w:pPr>
    <w:r w:rsidRPr="00F817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7.5pt;height:57pt">
          <v:imagedata r:id="rId1" o:title="ecocampusesloganim"/>
        </v:shape>
      </w:pict>
    </w:r>
  </w:p>
  <w:p w:rsidR="00D80694" w:rsidRDefault="00D806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E90"/>
    <w:multiLevelType w:val="hybridMultilevel"/>
    <w:tmpl w:val="6606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23577"/>
    <w:multiLevelType w:val="hybridMultilevel"/>
    <w:tmpl w:val="9ADC7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1807"/>
    <w:multiLevelType w:val="hybridMultilevel"/>
    <w:tmpl w:val="F3E89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5B4"/>
    <w:multiLevelType w:val="hybridMultilevel"/>
    <w:tmpl w:val="30F0BB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84E4C"/>
    <w:multiLevelType w:val="hybridMultilevel"/>
    <w:tmpl w:val="F726FB4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970109"/>
    <w:multiLevelType w:val="hybridMultilevel"/>
    <w:tmpl w:val="ADB0D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219"/>
    <w:multiLevelType w:val="hybridMultilevel"/>
    <w:tmpl w:val="D3E21D04"/>
    <w:lvl w:ilvl="0" w:tplc="A594C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C7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24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E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E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C66341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AA042E"/>
    <w:multiLevelType w:val="hybridMultilevel"/>
    <w:tmpl w:val="13340C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102"/>
    <w:multiLevelType w:val="hybridMultilevel"/>
    <w:tmpl w:val="C0AC2E4E"/>
    <w:lvl w:ilvl="0" w:tplc="E7AE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A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4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C4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EF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F10AA4"/>
    <w:multiLevelType w:val="hybridMultilevel"/>
    <w:tmpl w:val="DF9A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5127F"/>
    <w:multiLevelType w:val="hybridMultilevel"/>
    <w:tmpl w:val="6CCA1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D692C"/>
    <w:multiLevelType w:val="hybridMultilevel"/>
    <w:tmpl w:val="FFFAA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C6C98"/>
    <w:multiLevelType w:val="hybridMultilevel"/>
    <w:tmpl w:val="51F49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53F02"/>
    <w:multiLevelType w:val="hybridMultilevel"/>
    <w:tmpl w:val="B314940E"/>
    <w:lvl w:ilvl="0" w:tplc="78A01F4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DD7D4E"/>
    <w:multiLevelType w:val="hybridMultilevel"/>
    <w:tmpl w:val="F91AF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64DF2"/>
    <w:multiLevelType w:val="hybridMultilevel"/>
    <w:tmpl w:val="1D2A2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1FD8"/>
    <w:multiLevelType w:val="hybridMultilevel"/>
    <w:tmpl w:val="CA2A6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2AC"/>
    <w:multiLevelType w:val="hybridMultilevel"/>
    <w:tmpl w:val="19AAD688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257C17"/>
    <w:multiLevelType w:val="multilevel"/>
    <w:tmpl w:val="983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D64CF"/>
    <w:multiLevelType w:val="hybridMultilevel"/>
    <w:tmpl w:val="34F03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310EB"/>
    <w:multiLevelType w:val="hybridMultilevel"/>
    <w:tmpl w:val="7CA8CAC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82BD4">
      <w:numFmt w:val="bullet"/>
      <w:lvlText w:val="•"/>
      <w:lvlJc w:val="left"/>
      <w:pPr>
        <w:ind w:left="1647" w:hanging="360"/>
      </w:pPr>
      <w:rPr>
        <w:rFonts w:ascii="Verdana" w:eastAsia="Times New Roman" w:hAnsi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1FA06D5"/>
    <w:multiLevelType w:val="hybridMultilevel"/>
    <w:tmpl w:val="9CAE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03700"/>
    <w:multiLevelType w:val="hybridMultilevel"/>
    <w:tmpl w:val="9134E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C6F40"/>
    <w:multiLevelType w:val="hybridMultilevel"/>
    <w:tmpl w:val="3564B5D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083EB6"/>
    <w:multiLevelType w:val="hybridMultilevel"/>
    <w:tmpl w:val="E8A0E3D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5F4747"/>
    <w:multiLevelType w:val="hybridMultilevel"/>
    <w:tmpl w:val="8392F22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48B5CCD"/>
    <w:multiLevelType w:val="multilevel"/>
    <w:tmpl w:val="5F8CEB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6DB0B30"/>
    <w:multiLevelType w:val="hybridMultilevel"/>
    <w:tmpl w:val="CCE64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B6234"/>
    <w:multiLevelType w:val="hybridMultilevel"/>
    <w:tmpl w:val="4A9477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41397"/>
    <w:multiLevelType w:val="hybridMultilevel"/>
    <w:tmpl w:val="78966DCC"/>
    <w:lvl w:ilvl="0" w:tplc="0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>
    <w:nsid w:val="7E3E7389"/>
    <w:multiLevelType w:val="hybridMultilevel"/>
    <w:tmpl w:val="62BA0E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31"/>
  </w:num>
  <w:num w:numId="4">
    <w:abstractNumId w:val="27"/>
  </w:num>
  <w:num w:numId="5">
    <w:abstractNumId w:val="18"/>
  </w:num>
  <w:num w:numId="6">
    <w:abstractNumId w:val="21"/>
  </w:num>
  <w:num w:numId="7">
    <w:abstractNumId w:val="0"/>
  </w:num>
  <w:num w:numId="8">
    <w:abstractNumId w:val="7"/>
  </w:num>
  <w:num w:numId="9">
    <w:abstractNumId w:val="26"/>
  </w:num>
  <w:num w:numId="10">
    <w:abstractNumId w:val="4"/>
  </w:num>
  <w:num w:numId="11">
    <w:abstractNumId w:val="25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2"/>
  </w:num>
  <w:num w:numId="18">
    <w:abstractNumId w:val="28"/>
  </w:num>
  <w:num w:numId="19">
    <w:abstractNumId w:val="16"/>
  </w:num>
  <w:num w:numId="20">
    <w:abstractNumId w:val="20"/>
  </w:num>
  <w:num w:numId="21">
    <w:abstractNumId w:val="23"/>
  </w:num>
  <w:num w:numId="22">
    <w:abstractNumId w:val="22"/>
  </w:num>
  <w:num w:numId="23">
    <w:abstractNumId w:val="11"/>
  </w:num>
  <w:num w:numId="24">
    <w:abstractNumId w:val="15"/>
  </w:num>
  <w:num w:numId="25">
    <w:abstractNumId w:val="12"/>
  </w:num>
  <w:num w:numId="26">
    <w:abstractNumId w:val="19"/>
  </w:num>
  <w:num w:numId="27">
    <w:abstractNumId w:val="6"/>
  </w:num>
  <w:num w:numId="28">
    <w:abstractNumId w:val="9"/>
  </w:num>
  <w:num w:numId="29">
    <w:abstractNumId w:val="30"/>
  </w:num>
  <w:num w:numId="30">
    <w:abstractNumId w:val="8"/>
  </w:num>
  <w:num w:numId="31">
    <w:abstractNumId w:val="29"/>
  </w:num>
  <w:num w:numId="3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861"/>
    <w:rsid w:val="00001D00"/>
    <w:rsid w:val="00002BA2"/>
    <w:rsid w:val="0000383E"/>
    <w:rsid w:val="00003CB6"/>
    <w:rsid w:val="00007F0D"/>
    <w:rsid w:val="00010643"/>
    <w:rsid w:val="000108BC"/>
    <w:rsid w:val="000118C1"/>
    <w:rsid w:val="000153CA"/>
    <w:rsid w:val="0001773E"/>
    <w:rsid w:val="000242FE"/>
    <w:rsid w:val="00027107"/>
    <w:rsid w:val="000328F8"/>
    <w:rsid w:val="000341D5"/>
    <w:rsid w:val="00040A3A"/>
    <w:rsid w:val="00041C16"/>
    <w:rsid w:val="00071FD5"/>
    <w:rsid w:val="00073D16"/>
    <w:rsid w:val="000756A9"/>
    <w:rsid w:val="000822C2"/>
    <w:rsid w:val="00090649"/>
    <w:rsid w:val="00095E55"/>
    <w:rsid w:val="00095E7E"/>
    <w:rsid w:val="000A04F7"/>
    <w:rsid w:val="000A30BD"/>
    <w:rsid w:val="000A3E9F"/>
    <w:rsid w:val="000A4C63"/>
    <w:rsid w:val="000B03E5"/>
    <w:rsid w:val="000B08A9"/>
    <w:rsid w:val="000B35C1"/>
    <w:rsid w:val="000B4016"/>
    <w:rsid w:val="000C1AE2"/>
    <w:rsid w:val="000C2AC8"/>
    <w:rsid w:val="000D2712"/>
    <w:rsid w:val="000D6876"/>
    <w:rsid w:val="000D7C37"/>
    <w:rsid w:val="000E419A"/>
    <w:rsid w:val="000E43E1"/>
    <w:rsid w:val="000E7D87"/>
    <w:rsid w:val="000F0C8F"/>
    <w:rsid w:val="000F2451"/>
    <w:rsid w:val="000F775B"/>
    <w:rsid w:val="001030A0"/>
    <w:rsid w:val="00104105"/>
    <w:rsid w:val="0010506A"/>
    <w:rsid w:val="00114A17"/>
    <w:rsid w:val="00123BA5"/>
    <w:rsid w:val="001316E6"/>
    <w:rsid w:val="001348DA"/>
    <w:rsid w:val="00135606"/>
    <w:rsid w:val="00140C73"/>
    <w:rsid w:val="0014207C"/>
    <w:rsid w:val="00180838"/>
    <w:rsid w:val="00181274"/>
    <w:rsid w:val="0018394A"/>
    <w:rsid w:val="001841A2"/>
    <w:rsid w:val="001854F6"/>
    <w:rsid w:val="001A0CA7"/>
    <w:rsid w:val="001A4A2D"/>
    <w:rsid w:val="001A517E"/>
    <w:rsid w:val="001A5A93"/>
    <w:rsid w:val="001A6458"/>
    <w:rsid w:val="001B4A48"/>
    <w:rsid w:val="001C3913"/>
    <w:rsid w:val="001C3A74"/>
    <w:rsid w:val="001C54BD"/>
    <w:rsid w:val="001D1515"/>
    <w:rsid w:val="001D623B"/>
    <w:rsid w:val="001E1B79"/>
    <w:rsid w:val="001E52FE"/>
    <w:rsid w:val="001E7179"/>
    <w:rsid w:val="001F3C80"/>
    <w:rsid w:val="001F7D49"/>
    <w:rsid w:val="00204A7A"/>
    <w:rsid w:val="002125BE"/>
    <w:rsid w:val="00215757"/>
    <w:rsid w:val="00221562"/>
    <w:rsid w:val="00226E66"/>
    <w:rsid w:val="0023248D"/>
    <w:rsid w:val="0023655B"/>
    <w:rsid w:val="00236751"/>
    <w:rsid w:val="00240F2A"/>
    <w:rsid w:val="0024399C"/>
    <w:rsid w:val="00243CB6"/>
    <w:rsid w:val="00244A61"/>
    <w:rsid w:val="0025144A"/>
    <w:rsid w:val="00261F5C"/>
    <w:rsid w:val="00263F1F"/>
    <w:rsid w:val="0028221B"/>
    <w:rsid w:val="002827A4"/>
    <w:rsid w:val="00285FD0"/>
    <w:rsid w:val="002A232A"/>
    <w:rsid w:val="002B5E0C"/>
    <w:rsid w:val="002B6C82"/>
    <w:rsid w:val="002C0302"/>
    <w:rsid w:val="002C0BD8"/>
    <w:rsid w:val="002C177B"/>
    <w:rsid w:val="002C32D3"/>
    <w:rsid w:val="002D4156"/>
    <w:rsid w:val="002E2CB2"/>
    <w:rsid w:val="002E3DEF"/>
    <w:rsid w:val="002F01A7"/>
    <w:rsid w:val="002F1B83"/>
    <w:rsid w:val="002F3DF4"/>
    <w:rsid w:val="002F4354"/>
    <w:rsid w:val="002F7B73"/>
    <w:rsid w:val="00303846"/>
    <w:rsid w:val="0030738C"/>
    <w:rsid w:val="003132FE"/>
    <w:rsid w:val="0031479D"/>
    <w:rsid w:val="003231C7"/>
    <w:rsid w:val="00327733"/>
    <w:rsid w:val="00335B0E"/>
    <w:rsid w:val="00336A99"/>
    <w:rsid w:val="00336DAC"/>
    <w:rsid w:val="00337DF3"/>
    <w:rsid w:val="00337E73"/>
    <w:rsid w:val="00344C48"/>
    <w:rsid w:val="00345AA0"/>
    <w:rsid w:val="00347AE2"/>
    <w:rsid w:val="00352621"/>
    <w:rsid w:val="00352F83"/>
    <w:rsid w:val="00353B09"/>
    <w:rsid w:val="003556BC"/>
    <w:rsid w:val="00362716"/>
    <w:rsid w:val="00362EF6"/>
    <w:rsid w:val="003633EA"/>
    <w:rsid w:val="00363770"/>
    <w:rsid w:val="0036745C"/>
    <w:rsid w:val="00376B22"/>
    <w:rsid w:val="00384411"/>
    <w:rsid w:val="00385BEC"/>
    <w:rsid w:val="003918ED"/>
    <w:rsid w:val="003A1254"/>
    <w:rsid w:val="003A7DFB"/>
    <w:rsid w:val="003B7D4D"/>
    <w:rsid w:val="003D0FA3"/>
    <w:rsid w:val="003D5F56"/>
    <w:rsid w:val="003E61F1"/>
    <w:rsid w:val="003E64BF"/>
    <w:rsid w:val="003E6ECB"/>
    <w:rsid w:val="003E7FF1"/>
    <w:rsid w:val="003F4B62"/>
    <w:rsid w:val="0040028A"/>
    <w:rsid w:val="004024D4"/>
    <w:rsid w:val="004058F6"/>
    <w:rsid w:val="00415C65"/>
    <w:rsid w:val="00417D0F"/>
    <w:rsid w:val="004213DD"/>
    <w:rsid w:val="004242D1"/>
    <w:rsid w:val="004339F3"/>
    <w:rsid w:val="00434934"/>
    <w:rsid w:val="0044251B"/>
    <w:rsid w:val="004434B6"/>
    <w:rsid w:val="00443A38"/>
    <w:rsid w:val="004454DE"/>
    <w:rsid w:val="0045535D"/>
    <w:rsid w:val="00457109"/>
    <w:rsid w:val="00466532"/>
    <w:rsid w:val="00467E74"/>
    <w:rsid w:val="00474A09"/>
    <w:rsid w:val="00474B56"/>
    <w:rsid w:val="00483865"/>
    <w:rsid w:val="004877CD"/>
    <w:rsid w:val="004960A7"/>
    <w:rsid w:val="004B22E7"/>
    <w:rsid w:val="004B7B94"/>
    <w:rsid w:val="004C0FDF"/>
    <w:rsid w:val="004C77A8"/>
    <w:rsid w:val="004C7A3B"/>
    <w:rsid w:val="004D30F2"/>
    <w:rsid w:val="004D6B5C"/>
    <w:rsid w:val="004E1A4B"/>
    <w:rsid w:val="004E3755"/>
    <w:rsid w:val="004E3974"/>
    <w:rsid w:val="004F495C"/>
    <w:rsid w:val="0050342D"/>
    <w:rsid w:val="005132FD"/>
    <w:rsid w:val="0051418D"/>
    <w:rsid w:val="00514A2D"/>
    <w:rsid w:val="00515A35"/>
    <w:rsid w:val="00516F81"/>
    <w:rsid w:val="00516FC3"/>
    <w:rsid w:val="00524551"/>
    <w:rsid w:val="00527E34"/>
    <w:rsid w:val="005306B8"/>
    <w:rsid w:val="005332FA"/>
    <w:rsid w:val="00535870"/>
    <w:rsid w:val="00541F9F"/>
    <w:rsid w:val="00542BDD"/>
    <w:rsid w:val="00544B2E"/>
    <w:rsid w:val="00544EF1"/>
    <w:rsid w:val="00552801"/>
    <w:rsid w:val="00564B5E"/>
    <w:rsid w:val="0056690A"/>
    <w:rsid w:val="00567BEF"/>
    <w:rsid w:val="0057435D"/>
    <w:rsid w:val="005754D3"/>
    <w:rsid w:val="00576004"/>
    <w:rsid w:val="00577DE0"/>
    <w:rsid w:val="00581E6A"/>
    <w:rsid w:val="00584BFD"/>
    <w:rsid w:val="00593473"/>
    <w:rsid w:val="005B04CC"/>
    <w:rsid w:val="005B06CF"/>
    <w:rsid w:val="005B0F25"/>
    <w:rsid w:val="005B30E9"/>
    <w:rsid w:val="005B5642"/>
    <w:rsid w:val="005B660A"/>
    <w:rsid w:val="005C35AD"/>
    <w:rsid w:val="005C4861"/>
    <w:rsid w:val="005C5184"/>
    <w:rsid w:val="005D5501"/>
    <w:rsid w:val="005E23D9"/>
    <w:rsid w:val="005E24EB"/>
    <w:rsid w:val="005E642E"/>
    <w:rsid w:val="005F0D6A"/>
    <w:rsid w:val="00602CAE"/>
    <w:rsid w:val="00605639"/>
    <w:rsid w:val="00614C0F"/>
    <w:rsid w:val="006175BE"/>
    <w:rsid w:val="0062049C"/>
    <w:rsid w:val="00633270"/>
    <w:rsid w:val="00637904"/>
    <w:rsid w:val="00641B41"/>
    <w:rsid w:val="00643638"/>
    <w:rsid w:val="0064478B"/>
    <w:rsid w:val="00644F65"/>
    <w:rsid w:val="0064604B"/>
    <w:rsid w:val="006472D1"/>
    <w:rsid w:val="0065349A"/>
    <w:rsid w:val="0066221C"/>
    <w:rsid w:val="00663E84"/>
    <w:rsid w:val="00675ABF"/>
    <w:rsid w:val="00677AF2"/>
    <w:rsid w:val="006846EF"/>
    <w:rsid w:val="00693B95"/>
    <w:rsid w:val="00696872"/>
    <w:rsid w:val="006A49FD"/>
    <w:rsid w:val="006C29A6"/>
    <w:rsid w:val="006D4574"/>
    <w:rsid w:val="006D73C0"/>
    <w:rsid w:val="006E3CE5"/>
    <w:rsid w:val="006E76BC"/>
    <w:rsid w:val="006F1FBA"/>
    <w:rsid w:val="006F2350"/>
    <w:rsid w:val="006F4AA5"/>
    <w:rsid w:val="006F71FC"/>
    <w:rsid w:val="00701802"/>
    <w:rsid w:val="0071270D"/>
    <w:rsid w:val="00715EC0"/>
    <w:rsid w:val="00720408"/>
    <w:rsid w:val="0072237E"/>
    <w:rsid w:val="007255A3"/>
    <w:rsid w:val="007261AF"/>
    <w:rsid w:val="00726367"/>
    <w:rsid w:val="00731612"/>
    <w:rsid w:val="00736E53"/>
    <w:rsid w:val="00741C78"/>
    <w:rsid w:val="0075528F"/>
    <w:rsid w:val="00766AB6"/>
    <w:rsid w:val="00766F54"/>
    <w:rsid w:val="007720BF"/>
    <w:rsid w:val="007833F4"/>
    <w:rsid w:val="00784C9A"/>
    <w:rsid w:val="0079773D"/>
    <w:rsid w:val="007B08A8"/>
    <w:rsid w:val="007B420E"/>
    <w:rsid w:val="007B691F"/>
    <w:rsid w:val="007B6ABF"/>
    <w:rsid w:val="007C19EB"/>
    <w:rsid w:val="007C2EFB"/>
    <w:rsid w:val="007C3DAC"/>
    <w:rsid w:val="007D5330"/>
    <w:rsid w:val="007E15AB"/>
    <w:rsid w:val="007E6652"/>
    <w:rsid w:val="007F6740"/>
    <w:rsid w:val="008062C9"/>
    <w:rsid w:val="0080696F"/>
    <w:rsid w:val="00820ABB"/>
    <w:rsid w:val="008218A1"/>
    <w:rsid w:val="00822303"/>
    <w:rsid w:val="00840D69"/>
    <w:rsid w:val="00853477"/>
    <w:rsid w:val="00853D4F"/>
    <w:rsid w:val="00853F17"/>
    <w:rsid w:val="00855038"/>
    <w:rsid w:val="008651FF"/>
    <w:rsid w:val="00866BD1"/>
    <w:rsid w:val="00871871"/>
    <w:rsid w:val="008725C9"/>
    <w:rsid w:val="00894DDD"/>
    <w:rsid w:val="008A7BCF"/>
    <w:rsid w:val="008D39FE"/>
    <w:rsid w:val="008D3F58"/>
    <w:rsid w:val="008D5B28"/>
    <w:rsid w:val="008E31D2"/>
    <w:rsid w:val="008E45C9"/>
    <w:rsid w:val="008F0AFF"/>
    <w:rsid w:val="008F42AD"/>
    <w:rsid w:val="008F54B1"/>
    <w:rsid w:val="008F6400"/>
    <w:rsid w:val="008F7AE7"/>
    <w:rsid w:val="00901D53"/>
    <w:rsid w:val="00906666"/>
    <w:rsid w:val="00910F6B"/>
    <w:rsid w:val="009117E5"/>
    <w:rsid w:val="009127A5"/>
    <w:rsid w:val="00916BE8"/>
    <w:rsid w:val="00917F03"/>
    <w:rsid w:val="00925A56"/>
    <w:rsid w:val="00927FAD"/>
    <w:rsid w:val="009320CD"/>
    <w:rsid w:val="0094078B"/>
    <w:rsid w:val="00940813"/>
    <w:rsid w:val="00947FBE"/>
    <w:rsid w:val="00962262"/>
    <w:rsid w:val="0098425D"/>
    <w:rsid w:val="00986639"/>
    <w:rsid w:val="00991475"/>
    <w:rsid w:val="0099646E"/>
    <w:rsid w:val="009A2803"/>
    <w:rsid w:val="009A4947"/>
    <w:rsid w:val="009A7D70"/>
    <w:rsid w:val="009B469C"/>
    <w:rsid w:val="009B7CF2"/>
    <w:rsid w:val="009C742D"/>
    <w:rsid w:val="009D4F89"/>
    <w:rsid w:val="009D74B8"/>
    <w:rsid w:val="009E120B"/>
    <w:rsid w:val="009E67C9"/>
    <w:rsid w:val="009E681B"/>
    <w:rsid w:val="009F0944"/>
    <w:rsid w:val="00A01681"/>
    <w:rsid w:val="00A12B76"/>
    <w:rsid w:val="00A17F5B"/>
    <w:rsid w:val="00A23A4C"/>
    <w:rsid w:val="00A26ADE"/>
    <w:rsid w:val="00A32B20"/>
    <w:rsid w:val="00A427DF"/>
    <w:rsid w:val="00A44526"/>
    <w:rsid w:val="00A524A6"/>
    <w:rsid w:val="00A80885"/>
    <w:rsid w:val="00A83825"/>
    <w:rsid w:val="00A90576"/>
    <w:rsid w:val="00A9332A"/>
    <w:rsid w:val="00A937C9"/>
    <w:rsid w:val="00A94708"/>
    <w:rsid w:val="00A9543F"/>
    <w:rsid w:val="00AA5655"/>
    <w:rsid w:val="00AA6BE6"/>
    <w:rsid w:val="00AB23D7"/>
    <w:rsid w:val="00AB68F6"/>
    <w:rsid w:val="00AC1C41"/>
    <w:rsid w:val="00AC65BD"/>
    <w:rsid w:val="00AD36C5"/>
    <w:rsid w:val="00AD46A7"/>
    <w:rsid w:val="00AE194D"/>
    <w:rsid w:val="00AE3671"/>
    <w:rsid w:val="00AF09A1"/>
    <w:rsid w:val="00AF471D"/>
    <w:rsid w:val="00B01FBE"/>
    <w:rsid w:val="00B0361E"/>
    <w:rsid w:val="00B0653B"/>
    <w:rsid w:val="00B075CB"/>
    <w:rsid w:val="00B20E29"/>
    <w:rsid w:val="00B30011"/>
    <w:rsid w:val="00B30F46"/>
    <w:rsid w:val="00B36198"/>
    <w:rsid w:val="00B4625F"/>
    <w:rsid w:val="00B464D0"/>
    <w:rsid w:val="00B4712A"/>
    <w:rsid w:val="00B50943"/>
    <w:rsid w:val="00B54EAF"/>
    <w:rsid w:val="00B7684F"/>
    <w:rsid w:val="00B772F6"/>
    <w:rsid w:val="00B81C0A"/>
    <w:rsid w:val="00B820CD"/>
    <w:rsid w:val="00B842C0"/>
    <w:rsid w:val="00B9154D"/>
    <w:rsid w:val="00B9660D"/>
    <w:rsid w:val="00BA2314"/>
    <w:rsid w:val="00BC09EE"/>
    <w:rsid w:val="00BC4D26"/>
    <w:rsid w:val="00BD11DA"/>
    <w:rsid w:val="00BD4146"/>
    <w:rsid w:val="00BE0712"/>
    <w:rsid w:val="00BE1883"/>
    <w:rsid w:val="00BE513D"/>
    <w:rsid w:val="00BF0BAF"/>
    <w:rsid w:val="00C012D1"/>
    <w:rsid w:val="00C046D4"/>
    <w:rsid w:val="00C243CE"/>
    <w:rsid w:val="00C30A83"/>
    <w:rsid w:val="00C36EAD"/>
    <w:rsid w:val="00C41312"/>
    <w:rsid w:val="00C54D40"/>
    <w:rsid w:val="00C5643D"/>
    <w:rsid w:val="00C66688"/>
    <w:rsid w:val="00C72393"/>
    <w:rsid w:val="00C768DA"/>
    <w:rsid w:val="00C822D1"/>
    <w:rsid w:val="00C902F3"/>
    <w:rsid w:val="00C93592"/>
    <w:rsid w:val="00C95494"/>
    <w:rsid w:val="00CA2BE1"/>
    <w:rsid w:val="00CA3E9D"/>
    <w:rsid w:val="00CA7F1C"/>
    <w:rsid w:val="00CC264D"/>
    <w:rsid w:val="00CC32EF"/>
    <w:rsid w:val="00CC79F7"/>
    <w:rsid w:val="00CD156D"/>
    <w:rsid w:val="00CD2E94"/>
    <w:rsid w:val="00CE4ED0"/>
    <w:rsid w:val="00CF4808"/>
    <w:rsid w:val="00D03AC6"/>
    <w:rsid w:val="00D06824"/>
    <w:rsid w:val="00D11399"/>
    <w:rsid w:val="00D1190E"/>
    <w:rsid w:val="00D2356B"/>
    <w:rsid w:val="00D3249D"/>
    <w:rsid w:val="00D41121"/>
    <w:rsid w:val="00D46226"/>
    <w:rsid w:val="00D50A48"/>
    <w:rsid w:val="00D50A65"/>
    <w:rsid w:val="00D52F22"/>
    <w:rsid w:val="00D54DF1"/>
    <w:rsid w:val="00D80694"/>
    <w:rsid w:val="00D82045"/>
    <w:rsid w:val="00D84C09"/>
    <w:rsid w:val="00D913D0"/>
    <w:rsid w:val="00D94BE1"/>
    <w:rsid w:val="00D94D0E"/>
    <w:rsid w:val="00DA4924"/>
    <w:rsid w:val="00DB4464"/>
    <w:rsid w:val="00DB6EDE"/>
    <w:rsid w:val="00DC4726"/>
    <w:rsid w:val="00DD2D97"/>
    <w:rsid w:val="00DD3F70"/>
    <w:rsid w:val="00DE17CA"/>
    <w:rsid w:val="00DE562B"/>
    <w:rsid w:val="00DF53FE"/>
    <w:rsid w:val="00E01F4A"/>
    <w:rsid w:val="00E02D0C"/>
    <w:rsid w:val="00E038C0"/>
    <w:rsid w:val="00E06620"/>
    <w:rsid w:val="00E07903"/>
    <w:rsid w:val="00E07EEC"/>
    <w:rsid w:val="00E105CD"/>
    <w:rsid w:val="00E13ED1"/>
    <w:rsid w:val="00E15048"/>
    <w:rsid w:val="00E1755B"/>
    <w:rsid w:val="00E175FB"/>
    <w:rsid w:val="00E21C68"/>
    <w:rsid w:val="00E24F29"/>
    <w:rsid w:val="00E26237"/>
    <w:rsid w:val="00E2709D"/>
    <w:rsid w:val="00E3362C"/>
    <w:rsid w:val="00E336A8"/>
    <w:rsid w:val="00E35DED"/>
    <w:rsid w:val="00E37DE0"/>
    <w:rsid w:val="00E424CB"/>
    <w:rsid w:val="00E42704"/>
    <w:rsid w:val="00E522E1"/>
    <w:rsid w:val="00E54BE8"/>
    <w:rsid w:val="00E6652E"/>
    <w:rsid w:val="00E67469"/>
    <w:rsid w:val="00E701E3"/>
    <w:rsid w:val="00E77B7E"/>
    <w:rsid w:val="00E85E77"/>
    <w:rsid w:val="00E91272"/>
    <w:rsid w:val="00E91E6D"/>
    <w:rsid w:val="00E95397"/>
    <w:rsid w:val="00E95660"/>
    <w:rsid w:val="00EA3153"/>
    <w:rsid w:val="00EB2A97"/>
    <w:rsid w:val="00EC0445"/>
    <w:rsid w:val="00EC1FBD"/>
    <w:rsid w:val="00EC6E04"/>
    <w:rsid w:val="00ED28D4"/>
    <w:rsid w:val="00EE37FF"/>
    <w:rsid w:val="00EE5A4B"/>
    <w:rsid w:val="00EE5F21"/>
    <w:rsid w:val="00EF3909"/>
    <w:rsid w:val="00EF60BF"/>
    <w:rsid w:val="00F02592"/>
    <w:rsid w:val="00F11E5A"/>
    <w:rsid w:val="00F2039A"/>
    <w:rsid w:val="00F23545"/>
    <w:rsid w:val="00F240C6"/>
    <w:rsid w:val="00F3202F"/>
    <w:rsid w:val="00F36DF6"/>
    <w:rsid w:val="00F458EF"/>
    <w:rsid w:val="00F52E2C"/>
    <w:rsid w:val="00F538D7"/>
    <w:rsid w:val="00F557A4"/>
    <w:rsid w:val="00F60FD3"/>
    <w:rsid w:val="00F62564"/>
    <w:rsid w:val="00F6382A"/>
    <w:rsid w:val="00F63F9E"/>
    <w:rsid w:val="00F66EED"/>
    <w:rsid w:val="00F72263"/>
    <w:rsid w:val="00F74A52"/>
    <w:rsid w:val="00F75AB5"/>
    <w:rsid w:val="00F81728"/>
    <w:rsid w:val="00F97D04"/>
    <w:rsid w:val="00FA2CE7"/>
    <w:rsid w:val="00FB5CC3"/>
    <w:rsid w:val="00FC11C8"/>
    <w:rsid w:val="00FC1254"/>
    <w:rsid w:val="00FD263A"/>
    <w:rsid w:val="00FD47F3"/>
    <w:rsid w:val="00FE2EB3"/>
    <w:rsid w:val="00FE5228"/>
    <w:rsid w:val="00FF0367"/>
    <w:rsid w:val="00FF0412"/>
    <w:rsid w:val="00FF413C"/>
    <w:rsid w:val="00FF491E"/>
    <w:rsid w:val="00FF4A92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79"/>
    <w:pPr>
      <w:spacing w:after="200" w:line="276" w:lineRule="auto"/>
    </w:pPr>
    <w:rPr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64B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F240C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0A3E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853F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64B5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240C6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A3E9F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53F17"/>
    <w:rPr>
      <w:rFonts w:ascii="Cambria" w:hAnsi="Cambria" w:cs="Times New Roman"/>
      <w:b/>
      <w:bCs/>
      <w:i/>
      <w:iCs/>
      <w:color w:val="4F81BD"/>
    </w:rPr>
  </w:style>
  <w:style w:type="paragraph" w:styleId="Prrafodelista">
    <w:name w:val="List Paragraph"/>
    <w:basedOn w:val="Normal"/>
    <w:uiPriority w:val="99"/>
    <w:qFormat/>
    <w:rsid w:val="005C4861"/>
    <w:pPr>
      <w:ind w:left="720"/>
      <w:contextualSpacing/>
    </w:pPr>
  </w:style>
  <w:style w:type="table" w:styleId="Tablaconcuadrcula">
    <w:name w:val="Table Grid"/>
    <w:basedOn w:val="Tablanormal"/>
    <w:uiPriority w:val="99"/>
    <w:rsid w:val="005C4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5C4861"/>
    <w:rPr>
      <w:rFonts w:cs="Times New Roman"/>
      <w:color w:val="0000FF"/>
      <w:u w:val="single"/>
    </w:rPr>
  </w:style>
  <w:style w:type="paragraph" w:customStyle="1" w:styleId="auto-style3">
    <w:name w:val="auto-style3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226E66"/>
    <w:rPr>
      <w:rFonts w:cs="Times New Roman"/>
      <w:b/>
      <w:bCs/>
    </w:rPr>
  </w:style>
  <w:style w:type="paragraph" w:customStyle="1" w:styleId="auto-style1">
    <w:name w:val="auto-style1"/>
    <w:basedOn w:val="Normal"/>
    <w:uiPriority w:val="99"/>
    <w:rsid w:val="00226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B3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7D8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7D87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285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285FD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285FD0"/>
    <w:rPr>
      <w:rFonts w:cs="Times New Roman"/>
      <w:vertAlign w:val="superscript"/>
    </w:rPr>
  </w:style>
  <w:style w:type="character" w:customStyle="1" w:styleId="apple-converted-space">
    <w:name w:val="apple-converted-space"/>
    <w:basedOn w:val="Fuentedeprrafopredeter"/>
    <w:uiPriority w:val="99"/>
    <w:rsid w:val="00644F65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644F65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uiPriority w:val="99"/>
    <w:rsid w:val="00344C48"/>
    <w:rPr>
      <w:rFonts w:cs="Times New Roman"/>
    </w:rPr>
  </w:style>
  <w:style w:type="paragraph" w:customStyle="1" w:styleId="basicomio">
    <w:name w:val="basico mio"/>
    <w:basedOn w:val="Normal"/>
    <w:link w:val="basicomioCar"/>
    <w:uiPriority w:val="99"/>
    <w:rsid w:val="008A7BCF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customStyle="1" w:styleId="basicomioCar">
    <w:name w:val="basico mio Car"/>
    <w:basedOn w:val="Fuentedeprrafopredeter"/>
    <w:link w:val="basicomio"/>
    <w:uiPriority w:val="99"/>
    <w:locked/>
    <w:rsid w:val="008A7BCF"/>
    <w:rPr>
      <w:rFonts w:ascii="Verdana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rsid w:val="008A7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fn">
    <w:name w:val="fn"/>
    <w:basedOn w:val="Fuentedeprrafopredeter"/>
    <w:uiPriority w:val="99"/>
    <w:rsid w:val="00F240C6"/>
    <w:rPr>
      <w:rFonts w:cs="Times New Roman"/>
    </w:rPr>
  </w:style>
  <w:style w:type="paragraph" w:customStyle="1" w:styleId="autor">
    <w:name w:val="autor"/>
    <w:basedOn w:val="Normal"/>
    <w:uiPriority w:val="99"/>
    <w:rsid w:val="00F2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character" w:customStyle="1" w:styleId="date-header">
    <w:name w:val="date-header"/>
    <w:basedOn w:val="Fuentedeprrafopredeter"/>
    <w:uiPriority w:val="99"/>
    <w:rsid w:val="00F240C6"/>
    <w:rPr>
      <w:rFonts w:cs="Times New Roman"/>
    </w:rPr>
  </w:style>
  <w:style w:type="character" w:customStyle="1" w:styleId="day">
    <w:name w:val="day"/>
    <w:basedOn w:val="Fuentedeprrafopredeter"/>
    <w:uiPriority w:val="99"/>
    <w:rsid w:val="00F240C6"/>
    <w:rPr>
      <w:rFonts w:cs="Times New Roman"/>
    </w:rPr>
  </w:style>
  <w:style w:type="character" w:customStyle="1" w:styleId="month">
    <w:name w:val="month"/>
    <w:basedOn w:val="Fuentedeprrafopredeter"/>
    <w:uiPriority w:val="99"/>
    <w:rsid w:val="00F240C6"/>
    <w:rPr>
      <w:rFonts w:cs="Times New Roman"/>
    </w:rPr>
  </w:style>
  <w:style w:type="character" w:customStyle="1" w:styleId="year">
    <w:name w:val="year"/>
    <w:basedOn w:val="Fuentedeprrafopredeter"/>
    <w:uiPriority w:val="99"/>
    <w:rsid w:val="00F240C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rsid w:val="00C012D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21C68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val="es-ES_tradnl"/>
    </w:rPr>
  </w:style>
  <w:style w:type="character" w:customStyle="1" w:styleId="hps">
    <w:name w:val="hps"/>
    <w:basedOn w:val="Fuentedeprrafopredeter"/>
    <w:uiPriority w:val="99"/>
    <w:rsid w:val="000A3E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9CAA8-44E0-4CBB-B881-4B98C5DCD30F}"/>
</file>

<file path=customXml/itemProps2.xml><?xml version="1.0" encoding="utf-8"?>
<ds:datastoreItem xmlns:ds="http://schemas.openxmlformats.org/officeDocument/2006/customXml" ds:itemID="{7F010064-126D-429B-8D84-996066BD59C6}"/>
</file>

<file path=customXml/itemProps3.xml><?xml version="1.0" encoding="utf-8"?>
<ds:datastoreItem xmlns:ds="http://schemas.openxmlformats.org/officeDocument/2006/customXml" ds:itemID="{009ECC0D-DD77-424D-8731-51946DFD7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Company>Universidad de Cantabria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EL CÁLCULO DE LA HUELLA DE CARBONO (SEDE)</dc:title>
  <dc:subject/>
  <dc:creator>Invitado1</dc:creator>
  <cp:keywords/>
  <dc:description/>
  <cp:lastModifiedBy>Josefina</cp:lastModifiedBy>
  <cp:revision>4</cp:revision>
  <cp:lastPrinted>2013-05-07T11:31:00Z</cp:lastPrinted>
  <dcterms:created xsi:type="dcterms:W3CDTF">2013-06-18T10:36:00Z</dcterms:created>
  <dcterms:modified xsi:type="dcterms:W3CDTF">2013-10-08T08:44:00Z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