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24" w:rsidRDefault="004E0730"/>
    <w:p w:rsidR="00B44D66" w:rsidRPr="004B2904" w:rsidRDefault="00B44D66" w:rsidP="002C07C2">
      <w:pPr>
        <w:jc w:val="both"/>
        <w:rPr>
          <w:b/>
        </w:rPr>
      </w:pPr>
      <w:r w:rsidRPr="004B2904">
        <w:rPr>
          <w:b/>
        </w:rPr>
        <w:t>PROCEDIMIENTO: SOLICITUD DE INFORMES COMITÉ</w:t>
      </w:r>
      <w:r w:rsidR="00C64D5F">
        <w:rPr>
          <w:b/>
        </w:rPr>
        <w:t>S</w:t>
      </w:r>
      <w:r w:rsidRPr="004B2904">
        <w:rPr>
          <w:b/>
        </w:rPr>
        <w:t xml:space="preserve"> DE ÉTICA </w:t>
      </w:r>
      <w:r w:rsidR="00395F66" w:rsidRPr="004B2904">
        <w:rPr>
          <w:b/>
        </w:rPr>
        <w:t>ASOCIADOS A PROYECTOS DEL PLAN ESTATAL DE INVESTIGACIÓN</w:t>
      </w:r>
    </w:p>
    <w:p w:rsidR="00395F66" w:rsidRDefault="00395F66"/>
    <w:p w:rsidR="004B6E8D" w:rsidRDefault="00395F66" w:rsidP="004B2904">
      <w:pPr>
        <w:jc w:val="both"/>
      </w:pPr>
      <w:r>
        <w:t xml:space="preserve">1.- </w:t>
      </w:r>
      <w:r w:rsidR="004B6E8D">
        <w:t>EN EL MOMENTO DE LA SOL</w:t>
      </w:r>
      <w:r w:rsidR="003E6A4E">
        <w:t>I</w:t>
      </w:r>
      <w:r w:rsidR="004B6E8D">
        <w:t>CITUD</w:t>
      </w:r>
    </w:p>
    <w:p w:rsidR="004B2904" w:rsidRDefault="004B6E8D" w:rsidP="004B2904">
      <w:pPr>
        <w:jc w:val="both"/>
      </w:pPr>
      <w:r>
        <w:t>E</w:t>
      </w:r>
      <w:r w:rsidR="00395F66">
        <w:t xml:space="preserve">n el caso </w:t>
      </w:r>
      <w:r w:rsidR="00D530B7">
        <w:t xml:space="preserve">que el IP haya indicado en el impreso de solicitud la casilla “IMPLICACIONES ÉTICAS”, </w:t>
      </w:r>
      <w:r w:rsidR="004B2904">
        <w:t>se deberá:</w:t>
      </w:r>
    </w:p>
    <w:p w:rsidR="004B6E8D" w:rsidRDefault="004B2904" w:rsidP="002C07C2">
      <w:pPr>
        <w:pStyle w:val="Prrafodelista"/>
        <w:numPr>
          <w:ilvl w:val="0"/>
          <w:numId w:val="2"/>
        </w:numPr>
        <w:jc w:val="both"/>
      </w:pPr>
      <w:r>
        <w:t>E</w:t>
      </w:r>
      <w:r w:rsidR="004B6E8D">
        <w:t xml:space="preserve">nviar un correo electrónico </w:t>
      </w:r>
      <w:r w:rsidR="002F0157">
        <w:t xml:space="preserve">al </w:t>
      </w:r>
      <w:hyperlink r:id="rId7" w:history="1">
        <w:r w:rsidR="001B011F">
          <w:rPr>
            <w:rStyle w:val="Hipervnculo"/>
          </w:rPr>
          <w:t>Personal de Secretaría de los Comités</w:t>
        </w:r>
      </w:hyperlink>
      <w:r w:rsidR="004B6E8D">
        <w:t>, informando</w:t>
      </w:r>
      <w:r w:rsidR="002C07C2">
        <w:t>:</w:t>
      </w:r>
    </w:p>
    <w:p w:rsidR="004B6E8D" w:rsidRDefault="004B6E8D" w:rsidP="006D4B52">
      <w:pPr>
        <w:pStyle w:val="Prrafodelista"/>
        <w:numPr>
          <w:ilvl w:val="1"/>
          <w:numId w:val="1"/>
        </w:numPr>
      </w:pPr>
      <w:r>
        <w:t>Título del proyecto</w:t>
      </w:r>
    </w:p>
    <w:p w:rsidR="004B6E8D" w:rsidRDefault="004B6E8D" w:rsidP="006D4B52">
      <w:pPr>
        <w:pStyle w:val="Prrafodelista"/>
        <w:numPr>
          <w:ilvl w:val="1"/>
          <w:numId w:val="1"/>
        </w:numPr>
      </w:pPr>
      <w:r>
        <w:t>Investigador responsable</w:t>
      </w:r>
    </w:p>
    <w:p w:rsidR="00C64D5F" w:rsidRDefault="00C64D5F" w:rsidP="006D4B52">
      <w:pPr>
        <w:pStyle w:val="Prrafodelista"/>
        <w:numPr>
          <w:ilvl w:val="1"/>
          <w:numId w:val="1"/>
        </w:numPr>
      </w:pPr>
      <w:r>
        <w:t>Convocatoria a la que opta</w:t>
      </w:r>
    </w:p>
    <w:p w:rsidR="00CD6DD2" w:rsidRDefault="00CD6DD2" w:rsidP="006D4B52">
      <w:pPr>
        <w:pStyle w:val="Prrafodelista"/>
        <w:numPr>
          <w:ilvl w:val="1"/>
          <w:numId w:val="1"/>
        </w:numPr>
      </w:pPr>
      <w:r>
        <w:t>Breve r</w:t>
      </w:r>
      <w:r w:rsidR="001527FF" w:rsidRPr="00CD6DD2">
        <w:t xml:space="preserve">esumen del proyecto </w:t>
      </w:r>
      <w:r w:rsidR="00E91A56">
        <w:t>(unas 300 palabras</w:t>
      </w:r>
      <w:r w:rsidR="002F0157">
        <w:t xml:space="preserve"> máximo</w:t>
      </w:r>
      <w:r w:rsidR="00E91A56">
        <w:t>)</w:t>
      </w:r>
      <w:r w:rsidR="002F0157">
        <w:t xml:space="preserve"> </w:t>
      </w:r>
      <w:r w:rsidR="001527FF" w:rsidRPr="00CD6DD2">
        <w:t xml:space="preserve">en el que </w:t>
      </w:r>
      <w:r w:rsidR="00864A8F" w:rsidRPr="00CD6DD2">
        <w:t>consten las implicaciones éticas</w:t>
      </w:r>
      <w:r w:rsidR="00E91A56">
        <w:t xml:space="preserve">. </w:t>
      </w:r>
      <w:r w:rsidR="006D4B52">
        <w:t>(La información proporcionada en este resumen deberá coincidir con la contenida en la solicitud)</w:t>
      </w:r>
      <w:r w:rsidR="006D4B52">
        <w:br/>
      </w:r>
      <w:r w:rsidR="00E91A56">
        <w:t xml:space="preserve">Debe </w:t>
      </w:r>
      <w:r w:rsidR="003839D0">
        <w:t>indicarse</w:t>
      </w:r>
      <w:r w:rsidR="00E91A56">
        <w:t xml:space="preserve"> explícitamente si el proyecto requiere el uso de:</w:t>
      </w:r>
    </w:p>
    <w:p w:rsidR="002C07C2" w:rsidRDefault="002C07C2" w:rsidP="002C07C2">
      <w:pPr>
        <w:pStyle w:val="Prrafodelista"/>
        <w:numPr>
          <w:ilvl w:val="2"/>
          <w:numId w:val="1"/>
        </w:numPr>
      </w:pPr>
      <w:r>
        <w:t>animales de experimentación</w:t>
      </w:r>
    </w:p>
    <w:p w:rsidR="002C07C2" w:rsidRDefault="00E91A56" w:rsidP="002C07C2">
      <w:pPr>
        <w:pStyle w:val="Prrafodelista"/>
        <w:numPr>
          <w:ilvl w:val="2"/>
          <w:numId w:val="1"/>
        </w:numPr>
      </w:pPr>
      <w:r>
        <w:t xml:space="preserve">agentes de riesgo biológico u Organismos </w:t>
      </w:r>
      <w:r w:rsidR="002F0157">
        <w:t>M</w:t>
      </w:r>
      <w:r>
        <w:t xml:space="preserve">odificados </w:t>
      </w:r>
      <w:r w:rsidR="002F0157">
        <w:t>G</w:t>
      </w:r>
      <w:r>
        <w:t>enéticamente</w:t>
      </w:r>
      <w:r w:rsidR="002C07C2">
        <w:t xml:space="preserve"> y su nivel de riesgo</w:t>
      </w:r>
    </w:p>
    <w:p w:rsidR="002C07C2" w:rsidRDefault="00E91A56" w:rsidP="002C07C2">
      <w:pPr>
        <w:pStyle w:val="Prrafodelista"/>
        <w:numPr>
          <w:ilvl w:val="2"/>
          <w:numId w:val="1"/>
        </w:numPr>
      </w:pPr>
      <w:r>
        <w:t>datos de origen o tipo personal no médico</w:t>
      </w:r>
    </w:p>
    <w:p w:rsidR="002C07C2" w:rsidRDefault="00E91A56" w:rsidP="002C07C2">
      <w:pPr>
        <w:pStyle w:val="Prrafodelista"/>
        <w:numPr>
          <w:ilvl w:val="2"/>
          <w:numId w:val="1"/>
        </w:numPr>
      </w:pPr>
      <w:r>
        <w:t>muestras de origen hu</w:t>
      </w:r>
      <w:r w:rsidR="002C07C2">
        <w:t>mano</w:t>
      </w:r>
    </w:p>
    <w:p w:rsidR="00E91A56" w:rsidRDefault="00E91A56" w:rsidP="002C07C2">
      <w:pPr>
        <w:pStyle w:val="Prrafodelista"/>
        <w:numPr>
          <w:ilvl w:val="2"/>
          <w:numId w:val="1"/>
        </w:numPr>
      </w:pPr>
      <w:r>
        <w:t>pacientes o datos de origen clínico</w:t>
      </w:r>
    </w:p>
    <w:p w:rsidR="00E91A56" w:rsidRPr="00CD6DD2" w:rsidRDefault="00E91A56" w:rsidP="00E91A56">
      <w:pPr>
        <w:pStyle w:val="Prrafodelista"/>
        <w:ind w:left="2124"/>
      </w:pPr>
    </w:p>
    <w:p w:rsidR="003D5732" w:rsidRPr="003D5732" w:rsidRDefault="002F0157" w:rsidP="00A34735">
      <w:pPr>
        <w:pStyle w:val="Prrafodelista"/>
        <w:numPr>
          <w:ilvl w:val="0"/>
          <w:numId w:val="1"/>
        </w:numPr>
        <w:jc w:val="both"/>
      </w:pPr>
      <w:r>
        <w:t>El personal de Secretaría de los comités</w:t>
      </w:r>
      <w:r w:rsidR="00A34735">
        <w:t xml:space="preserve">, </w:t>
      </w:r>
      <w:r w:rsidR="000C68AF">
        <w:t>reenviará este email al presidente del Comité que corresponda (Comité de Bioética, Comité de Ética de Proyectos de Investigación)</w:t>
      </w:r>
      <w:r w:rsidR="006D4B52">
        <w:t xml:space="preserve"> y tras </w:t>
      </w:r>
      <w:r w:rsidR="003705B1" w:rsidRPr="004E0730">
        <w:t xml:space="preserve">conocer </w:t>
      </w:r>
      <w:r w:rsidR="006D4B52">
        <w:t xml:space="preserve">que la información recibida es suficiente, </w:t>
      </w:r>
      <w:r w:rsidR="00A34735">
        <w:t xml:space="preserve">enviará un correo electrónico </w:t>
      </w:r>
      <w:r w:rsidR="000C68AF">
        <w:t>a</w:t>
      </w:r>
      <w:r w:rsidR="00A34735">
        <w:t xml:space="preserve">l IP </w:t>
      </w:r>
      <w:r w:rsidR="00E91A56">
        <w:t>mencionando</w:t>
      </w:r>
      <w:r w:rsidR="00A34735">
        <w:t xml:space="preserve"> que la documentación aportada se encuentra en</w:t>
      </w:r>
      <w:r w:rsidR="000C68AF">
        <w:t xml:space="preserve"> proceso de</w:t>
      </w:r>
      <w:r w:rsidR="00A34735">
        <w:t xml:space="preserve"> evaluación</w:t>
      </w:r>
      <w:r w:rsidR="000C68AF">
        <w:t xml:space="preserve"> </w:t>
      </w:r>
      <w:r w:rsidR="003705B1" w:rsidRPr="004E0730">
        <w:t xml:space="preserve">por el Comité de </w:t>
      </w:r>
      <w:r w:rsidR="000C68AF" w:rsidRPr="004E0730">
        <w:t>ética</w:t>
      </w:r>
      <w:r w:rsidR="003705B1" w:rsidRPr="004E0730">
        <w:t xml:space="preserve"> correspondiente</w:t>
      </w:r>
      <w:r w:rsidR="00A34735">
        <w:t>.</w:t>
      </w:r>
    </w:p>
    <w:p w:rsidR="004B6E8D" w:rsidRPr="003D5732" w:rsidRDefault="004B6E8D" w:rsidP="004B2904">
      <w:pPr>
        <w:pStyle w:val="Prrafodelista"/>
        <w:jc w:val="both"/>
      </w:pPr>
    </w:p>
    <w:p w:rsidR="00D530B7" w:rsidRDefault="00E91A56" w:rsidP="004B2904">
      <w:pPr>
        <w:pStyle w:val="Prrafodelista"/>
        <w:numPr>
          <w:ilvl w:val="0"/>
          <w:numId w:val="1"/>
        </w:numPr>
        <w:jc w:val="both"/>
      </w:pPr>
      <w:r>
        <w:t>El IP deberá a</w:t>
      </w:r>
      <w:r w:rsidR="004B2904">
        <w:t xml:space="preserve">djuntar </w:t>
      </w:r>
      <w:r w:rsidR="004B6E8D">
        <w:t xml:space="preserve">este </w:t>
      </w:r>
      <w:r w:rsidR="00A34735">
        <w:t xml:space="preserve">correo </w:t>
      </w:r>
      <w:r w:rsidR="004B6E8D">
        <w:t xml:space="preserve">al resto de documentación que se aportará al Vicerrectorado </w:t>
      </w:r>
      <w:bookmarkStart w:id="0" w:name="_GoBack"/>
      <w:bookmarkEnd w:id="0"/>
      <w:r w:rsidR="004B6E8D">
        <w:t xml:space="preserve">de Investigación y </w:t>
      </w:r>
      <w:r w:rsidR="001D7E82">
        <w:t>Política Científica</w:t>
      </w:r>
      <w:r w:rsidR="004B6E8D">
        <w:t xml:space="preserve"> para </w:t>
      </w:r>
      <w:r w:rsidR="004B2904">
        <w:t xml:space="preserve">firma y </w:t>
      </w:r>
      <w:r w:rsidR="004B6E8D">
        <w:t xml:space="preserve">presentación de la </w:t>
      </w:r>
      <w:r w:rsidR="004B2904">
        <w:t>solicitud.</w:t>
      </w:r>
    </w:p>
    <w:p w:rsidR="004B6E8D" w:rsidRDefault="004B6E8D" w:rsidP="004B2904">
      <w:pPr>
        <w:jc w:val="both"/>
      </w:pPr>
    </w:p>
    <w:p w:rsidR="004B6E8D" w:rsidRDefault="004B6E8D" w:rsidP="004B2904">
      <w:pPr>
        <w:jc w:val="both"/>
      </w:pPr>
      <w:r>
        <w:t>2.- EN EL MOMENTO DE LA RESOLUCIÓN PROVISIONAL</w:t>
      </w:r>
    </w:p>
    <w:p w:rsidR="00B44D66" w:rsidRDefault="004B6E8D" w:rsidP="004B2904">
      <w:pPr>
        <w:jc w:val="both"/>
      </w:pPr>
      <w:r>
        <w:t xml:space="preserve">Todos aquellos proyectos que tengan una resolución provisional positiva han de </w:t>
      </w:r>
      <w:r w:rsidR="00E91A56">
        <w:t>solicitar las autorizaciones precisas para tenerlas a</w:t>
      </w:r>
      <w:r w:rsidR="004B2904">
        <w:t>ntes del inicio de los mismos.</w:t>
      </w:r>
    </w:p>
    <w:sectPr w:rsidR="00B44D6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7A" w:rsidRDefault="005E067A" w:rsidP="00B44D66">
      <w:pPr>
        <w:spacing w:after="0" w:line="240" w:lineRule="auto"/>
      </w:pPr>
      <w:r>
        <w:separator/>
      </w:r>
    </w:p>
  </w:endnote>
  <w:endnote w:type="continuationSeparator" w:id="0">
    <w:p w:rsidR="005E067A" w:rsidRDefault="005E067A" w:rsidP="00B4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7A" w:rsidRDefault="005E067A" w:rsidP="00B44D66">
      <w:pPr>
        <w:spacing w:after="0" w:line="240" w:lineRule="auto"/>
      </w:pPr>
      <w:r>
        <w:separator/>
      </w:r>
    </w:p>
  </w:footnote>
  <w:footnote w:type="continuationSeparator" w:id="0">
    <w:p w:rsidR="005E067A" w:rsidRDefault="005E067A" w:rsidP="00B4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D66" w:rsidRDefault="00B44D66">
    <w:pPr>
      <w:pStyle w:val="Encabezado"/>
    </w:pPr>
    <w:r>
      <w:rPr>
        <w:noProof/>
        <w:lang w:val="es-ES" w:eastAsia="es-ES"/>
      </w:rPr>
      <w:drawing>
        <wp:inline distT="0" distB="0" distL="0" distR="0" wp14:anchorId="5650C78E">
          <wp:extent cx="719455" cy="719455"/>
          <wp:effectExtent l="0" t="0" r="4445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423C"/>
    <w:multiLevelType w:val="hybridMultilevel"/>
    <w:tmpl w:val="1D1E88EA"/>
    <w:lvl w:ilvl="0" w:tplc="3F9EE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1AB0"/>
    <w:multiLevelType w:val="hybridMultilevel"/>
    <w:tmpl w:val="F69441FE"/>
    <w:lvl w:ilvl="0" w:tplc="3F9EE3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6"/>
    <w:rsid w:val="000C68AF"/>
    <w:rsid w:val="001527FF"/>
    <w:rsid w:val="001762CA"/>
    <w:rsid w:val="001B011F"/>
    <w:rsid w:val="001D7E82"/>
    <w:rsid w:val="002C07C2"/>
    <w:rsid w:val="002F0157"/>
    <w:rsid w:val="003361CC"/>
    <w:rsid w:val="003705B1"/>
    <w:rsid w:val="003839D0"/>
    <w:rsid w:val="00395F66"/>
    <w:rsid w:val="003D5732"/>
    <w:rsid w:val="003E6A4E"/>
    <w:rsid w:val="00423BE6"/>
    <w:rsid w:val="00426B92"/>
    <w:rsid w:val="00482A51"/>
    <w:rsid w:val="004B2904"/>
    <w:rsid w:val="004B6E8D"/>
    <w:rsid w:val="004E0730"/>
    <w:rsid w:val="005E067A"/>
    <w:rsid w:val="006174DD"/>
    <w:rsid w:val="006C43C8"/>
    <w:rsid w:val="006D035B"/>
    <w:rsid w:val="006D4B52"/>
    <w:rsid w:val="00864A8F"/>
    <w:rsid w:val="008D2E70"/>
    <w:rsid w:val="009506A0"/>
    <w:rsid w:val="00A07F0B"/>
    <w:rsid w:val="00A34735"/>
    <w:rsid w:val="00B44D66"/>
    <w:rsid w:val="00BB2C6B"/>
    <w:rsid w:val="00C32D62"/>
    <w:rsid w:val="00C43F1C"/>
    <w:rsid w:val="00C64D5F"/>
    <w:rsid w:val="00CD6DD2"/>
    <w:rsid w:val="00CE726D"/>
    <w:rsid w:val="00D17CEC"/>
    <w:rsid w:val="00D5152D"/>
    <w:rsid w:val="00D530B7"/>
    <w:rsid w:val="00D74A18"/>
    <w:rsid w:val="00E15236"/>
    <w:rsid w:val="00E91A56"/>
    <w:rsid w:val="00F933F3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CB5333-307E-4091-B312-FC5579CA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D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44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D66"/>
    <w:rPr>
      <w:lang w:val="es-ES_tradnl"/>
    </w:rPr>
  </w:style>
  <w:style w:type="paragraph" w:styleId="Prrafodelista">
    <w:name w:val="List Paragraph"/>
    <w:basedOn w:val="Normal"/>
    <w:uiPriority w:val="34"/>
    <w:qFormat/>
    <w:rsid w:val="004B6E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6E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7FF"/>
    <w:rPr>
      <w:rFonts w:ascii="Segoe UI" w:hAnsi="Segoe UI" w:cs="Segoe UI"/>
      <w:sz w:val="18"/>
      <w:szCs w:val="18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F015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0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elena.bombin@unican.es?subject=proyectos%202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FFC1ED-CB2D-453F-91E1-EDF57BDB7852}"/>
</file>

<file path=customXml/itemProps2.xml><?xml version="1.0" encoding="utf-8"?>
<ds:datastoreItem xmlns:ds="http://schemas.openxmlformats.org/officeDocument/2006/customXml" ds:itemID="{4FFD3B6E-2170-4A2C-B21F-958D999D8A6C}"/>
</file>

<file path=customXml/itemProps3.xml><?xml version="1.0" encoding="utf-8"?>
<ds:datastoreItem xmlns:ds="http://schemas.openxmlformats.org/officeDocument/2006/customXml" ds:itemID="{1334CB33-1A8B-41F7-9350-A976C050CE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Suarez, Ana Rosa</dc:creator>
  <cp:keywords/>
  <dc:description/>
  <cp:lastModifiedBy>Alonso Santamaría, Silvia Inmaculada</cp:lastModifiedBy>
  <cp:revision>2</cp:revision>
  <dcterms:created xsi:type="dcterms:W3CDTF">2023-01-09T13:18:00Z</dcterms:created>
  <dcterms:modified xsi:type="dcterms:W3CDTF">2023-01-09T13:18:00Z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