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91" w:rsidRDefault="00CD1D91" w:rsidP="00642D88">
      <w:pPr>
        <w:pStyle w:val="Textoindependiente"/>
        <w:tabs>
          <w:tab w:val="left" w:pos="6350"/>
        </w:tabs>
        <w:kinsoku w:val="0"/>
        <w:overflowPunct w:val="0"/>
        <w:spacing w:before="67"/>
      </w:pPr>
      <w:r>
        <w:t>CERTIFICADO DE SEGURO DE CAUCIÓN</w:t>
      </w:r>
      <w:r>
        <w:rPr>
          <w:spacing w:val="-20"/>
        </w:rPr>
        <w:t xml:space="preserve"> </w:t>
      </w:r>
      <w:r>
        <w:t xml:space="preserve">NÚMERO: </w:t>
      </w:r>
      <w:bookmarkStart w:id="0" w:name="Texto1"/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bookmarkStart w:id="1" w:name="_GoBack"/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bookmarkEnd w:id="1"/>
      <w:r w:rsidR="00642D88" w:rsidRPr="00642D88">
        <w:rPr>
          <w:u w:val="dotted"/>
        </w:rPr>
        <w:fldChar w:fldCharType="end"/>
      </w:r>
      <w:bookmarkEnd w:id="0"/>
    </w:p>
    <w:p w:rsidR="00CD1D91" w:rsidRDefault="00CD1D91" w:rsidP="00642D88">
      <w:pPr>
        <w:pStyle w:val="Textoindependiente"/>
        <w:kinsoku w:val="0"/>
        <w:overflowPunct w:val="0"/>
        <w:rPr>
          <w:sz w:val="17"/>
          <w:szCs w:val="17"/>
        </w:rPr>
      </w:pPr>
    </w:p>
    <w:p w:rsidR="00CD1D91" w:rsidRDefault="00CD1D91" w:rsidP="00642D88">
      <w:pPr>
        <w:pStyle w:val="Textoindependiente"/>
        <w:tabs>
          <w:tab w:val="left" w:pos="923"/>
          <w:tab w:val="left" w:pos="3026"/>
          <w:tab w:val="left" w:pos="5875"/>
          <w:tab w:val="left" w:pos="7060"/>
          <w:tab w:val="left" w:pos="8368"/>
        </w:tabs>
        <w:kinsoku w:val="0"/>
        <w:overflowPunct w:val="0"/>
        <w:spacing w:before="90" w:line="278" w:lineRule="auto"/>
        <w:jc w:val="both"/>
        <w:rPr>
          <w:color w:val="000000"/>
        </w:rPr>
      </w:pPr>
      <w:r>
        <w:rPr>
          <w:color w:val="818181"/>
          <w:sz w:val="20"/>
          <w:szCs w:val="20"/>
        </w:rPr>
        <w:t>(1)</w:t>
      </w:r>
      <w:r w:rsidR="00642D88" w:rsidRPr="00642D88">
        <w:rPr>
          <w:u w:val="dotted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="00642D88">
        <w:rPr>
          <w:color w:val="000000"/>
        </w:rPr>
        <w:t xml:space="preserve"> </w:t>
      </w:r>
      <w:r>
        <w:rPr>
          <w:color w:val="000000"/>
        </w:rPr>
        <w:t xml:space="preserve">(en adelante, asegurador), con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domicilio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en</w:t>
      </w:r>
      <w:r w:rsidR="00642D88">
        <w:rPr>
          <w:color w:val="000000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="00642D88">
        <w:rPr>
          <w:u w:val="dotted"/>
        </w:rPr>
        <w:t xml:space="preserve">, </w:t>
      </w:r>
      <w:r>
        <w:rPr>
          <w:color w:val="000000"/>
        </w:rPr>
        <w:t>calle</w:t>
      </w:r>
      <w:r w:rsidR="00642D88">
        <w:rPr>
          <w:color w:val="000000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>
        <w:rPr>
          <w:color w:val="000000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7"/>
        </w:rPr>
        <w:t xml:space="preserve"> </w:t>
      </w:r>
      <w:proofErr w:type="spellStart"/>
      <w:r>
        <w:rPr>
          <w:color w:val="000000"/>
        </w:rPr>
        <w:t>CIF</w:t>
      </w:r>
      <w:proofErr w:type="spellEnd"/>
      <w:r w:rsidR="00642D88">
        <w:rPr>
          <w:color w:val="000000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>
        <w:rPr>
          <w:color w:val="000000"/>
        </w:rPr>
        <w:t>, debidamente representado por</w:t>
      </w:r>
      <w:r>
        <w:rPr>
          <w:color w:val="000000"/>
          <w:spacing w:val="20"/>
        </w:rPr>
        <w:t xml:space="preserve"> </w:t>
      </w:r>
      <w:r w:rsidR="00642D88">
        <w:rPr>
          <w:color w:val="000000"/>
        </w:rPr>
        <w:t>D</w:t>
      </w:r>
      <w:proofErr w:type="gramStart"/>
      <w:r w:rsidR="00642D88">
        <w:rPr>
          <w:color w:val="000000"/>
        </w:rPr>
        <w:t>./</w:t>
      </w:r>
      <w:proofErr w:type="gramEnd"/>
      <w:r w:rsidR="00642D88">
        <w:rPr>
          <w:color w:val="000000"/>
        </w:rPr>
        <w:t>DÑA.</w:t>
      </w:r>
      <w:r>
        <w:rPr>
          <w:color w:val="000000"/>
          <w:spacing w:val="10"/>
        </w:rPr>
        <w:t xml:space="preserve"> </w:t>
      </w:r>
      <w:r>
        <w:rPr>
          <w:color w:val="818181"/>
          <w:sz w:val="20"/>
          <w:szCs w:val="20"/>
        </w:rPr>
        <w:t>(2)</w:t>
      </w:r>
      <w:r w:rsidR="00642D88">
        <w:rPr>
          <w:color w:val="818181"/>
          <w:sz w:val="20"/>
          <w:szCs w:val="20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poderes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suficientes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obligarle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este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acto,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según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resulta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</w:t>
      </w:r>
      <w:r w:rsidR="00642D88">
        <w:rPr>
          <w:color w:val="000000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</w:p>
    <w:p w:rsidR="00CD1D91" w:rsidRDefault="00E708B3" w:rsidP="00642D88">
      <w:pPr>
        <w:pStyle w:val="Textoindependiente"/>
        <w:kinsoku w:val="0"/>
        <w:overflowPunct w:val="0"/>
        <w:spacing w:before="9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154940</wp:posOffset>
                </wp:positionV>
                <wp:extent cx="31115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0"/>
                          <a:chOff x="1132" y="244"/>
                          <a:chExt cx="490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2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90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47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05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63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20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535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93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87F03" id="Group 2" o:spid="_x0000_s1026" style="position:absolute;margin-left:56.6pt;margin-top:12.2pt;width:24.5pt;height:1pt;z-index:251658240;mso-wrap-distance-left:0;mso-wrap-distance-right:0;mso-position-horizontal-relative:page" coordorigin="1132,244" coordsize="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" o:allowincell="f">
                <v:shape id="Freeform 3" o:spid="_x0000_s1027" style="position:absolute;left:1132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qK8IA&#10;AADaAAAADwAAAGRycy9kb3ducmV2LnhtbESPQWsCMRSE74X+h/AKvdVspWtla5RiKfTgRe0PeG6e&#10;u4vJe9sk6vbfG0HwOMzMN8xsMXinThRiJ2zgdVSAIq7FdtwY+N1+v0xBxYRs0QmTgX+KsJg/Psyw&#10;snLmNZ02qVEZwrFCA21KfaV1rFvyGEfSE2dvL8FjyjI02gY8Z7h3elwUE+2x47zQYk/LlurD5ugN&#10;lPK+klAe5O1rWv6tA+32zu2MeX4aPj9AJRrSPXxr/1gDY7heyTdA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6orwgAAANoAAAAPAAAAAAAAAAAAAAAAAJgCAABkcnMvZG93&#10;bnJldi54bWxQSwUGAAAAAAQABAD1AAAAhwMAAAAA&#10;" path="m,9r28,l28,,,,,9xe" fillcolor="black" stroked="f">
                  <v:path arrowok="t" o:connecttype="custom" o:connectlocs="0,9;28,9;28,0;0,0;0,9" o:connectangles="0,0,0,0,0"/>
                </v:shape>
                <v:shape id="Freeform 4" o:spid="_x0000_s1028" style="position:absolute;left:1190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PsMIA&#10;AADaAAAADwAAAGRycy9kb3ducmV2LnhtbESPwW7CMBBE75X6D9ZW4lactqRFKQZVrZA4cAH6AUu8&#10;JBH2bmq7EP4eI1XqcTQzbzSzxeCdOlGInbCBp3EBirgW23Fj4Hu3fJyCignZohMmAxeKsJjf382w&#10;snLmDZ22qVEZwrFCA21KfaV1rFvyGMfSE2fvIMFjyjI02gY8Z7h3+rkoXrXHjvNCiz19tlQft7/e&#10;QClvawnlUSZf0/JnE2h/cG5vzOhh+HgHlWhI/+G/9soaeIHblXwD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w+wwgAAANoAAAAPAAAAAAAAAAAAAAAAAJgCAABkcnMvZG93&#10;bnJldi54bWxQSwUGAAAAAAQABAD1AAAAhwMAAAAA&#10;" path="m,9r28,l28,,,,,9xe" fillcolor="black" stroked="f">
                  <v:path arrowok="t" o:connecttype="custom" o:connectlocs="0,9;28,9;28,0;0,0;0,9" o:connectangles="0,0,0,0,0"/>
                </v:shape>
                <v:shape id="Freeform 5" o:spid="_x0000_s1029" style="position:absolute;left:1247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XxMIA&#10;AADaAAAADwAAAGRycy9kb3ducmV2LnhtbESPQWsCMRSE74X+h/AKvdVsi2tla5TSUvDgRe0PeG6e&#10;u4vJe9sk1fXfG0HwOMzMN8xsMXinjhRiJ2zgdVSAIq7FdtwY+N3+vExBxYRs0QmTgTNFWMwfH2ZY&#10;WTnxmo6b1KgM4VihgTalvtI61i15jCPpibO3l+AxZRkabQOeMtw7/VYUE+2x47zQYk9fLdWHzb83&#10;UMr7SkJ5kPH3tPxbB9rtndsZ8/w0fH6ASjSke/jWXloDY7heyTdA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pfEwgAAANoAAAAPAAAAAAAAAAAAAAAAAJgCAABkcnMvZG93&#10;bnJldi54bWxQSwUGAAAAAAQABAD1AAAAhwMAAAAA&#10;" path="m,9r28,l28,,,,,9xe" fillcolor="black" stroked="f">
                  <v:path arrowok="t" o:connecttype="custom" o:connectlocs="0,9;28,9;28,0;0,0;0,9" o:connectangles="0,0,0,0,0"/>
                </v:shape>
                <v:shape id="Freeform 6" o:spid="_x0000_s1030" style="position:absolute;left:1305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yX8EA&#10;AADaAAAADwAAAGRycy9kb3ducmV2LnhtbESPQWsCMRSE74X+h/AEbzVrca1sjVJaCh560fYHPDfP&#10;3cXkvW2S6vrvG0HwOMx8M8xyPXinThRiJ2xgOilAEddiO24M/Hx/Pi1AxYRs0QmTgQtFWK8eH5ZY&#10;WTnzlk671KhcwrFCA21KfaV1rFvyGCfSE2fvIMFjyjI02gY853Lv9HNRzLXHjvNCiz29t1Qfd3/e&#10;QCkvXxLKo8w+FuXvNtD+4NzemPFoeHsFlWhI9/CN3tjMwfVKvgF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SMl/BAAAA2gAAAA8AAAAAAAAAAAAAAAAAmAIAAGRycy9kb3du&#10;cmV2LnhtbFBLBQYAAAAABAAEAPUAAACGAwAAAAA=&#10;" path="m,9r28,l28,,,,,9xe" fillcolor="black" stroked="f">
                  <v:path arrowok="t" o:connecttype="custom" o:connectlocs="0,9;28,9;28,0;0,0;0,9" o:connectangles="0,0,0,0,0"/>
                </v:shape>
                <v:shape id="Freeform 7" o:spid="_x0000_s1031" style="position:absolute;left:1363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sKMIA&#10;AADaAAAADwAAAGRycy9kb3ducmV2LnhtbESPQWsCMRSE7wX/Q3hCbzWrdK2sRimWQg+9qP0Bz81z&#10;dzF5b5ukuv33TUHwOMzMN8xqM3inLhRiJ2xgOilAEddiO24MfB3enxagYkK26ITJwC9F2KxHDyus&#10;rFx5R5d9alSGcKzQQJtSX2kd65Y8xon0xNk7SfCYsgyNtgGvGe6dnhXFXHvsOC+02NO2pfq8//EG&#10;Snn5lFCe5fltUX7vAh1Pzh2NeRwPr0tQiYZ0D9/aH9bAHP6v5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KwowgAAANoAAAAPAAAAAAAAAAAAAAAAAJgCAABkcnMvZG93&#10;bnJldi54bWxQSwUGAAAAAAQABAD1AAAAhwMAAAAA&#10;" path="m,9r28,l28,,,,,9xe" fillcolor="black" stroked="f">
                  <v:path arrowok="t" o:connecttype="custom" o:connectlocs="0,9;28,9;28,0;0,0;0,9" o:connectangles="0,0,0,0,0"/>
                </v:shape>
                <v:shape id="Freeform 8" o:spid="_x0000_s1032" style="position:absolute;left:1420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Js8IA&#10;AADaAAAADwAAAGRycy9kb3ducmV2LnhtbESPQWsCMRSE74X+h/AK3mq2xVXZGqW0FHrwovYHPDfP&#10;3cXkvW2S6vbfG0HwOMzMN8xiNXinThRiJ2zgZVyAIq7FdtwY+Nl9Pc9BxYRs0QmTgX+KsFo+Piyw&#10;snLmDZ22qVEZwrFCA21KfaV1rFvyGMfSE2fvIMFjyjI02gY8Z7h3+rUoptpjx3mhxZ4+WqqP2z9v&#10;oJTZWkJ5lMnnvPzdBNofnNsbM3oa3t9AJRrSPXxrf1sDM7heyTd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AmzwgAAANoAAAAPAAAAAAAAAAAAAAAAAJgCAABkcnMvZG93&#10;bnJldi54bWxQSwUGAAAAAAQABAD1AAAAhwMAAAAA&#10;" path="m,9r28,l28,,,,,9xe" fillcolor="black" stroked="f">
                  <v:path arrowok="t" o:connecttype="custom" o:connectlocs="0,9;28,9;28,0;0,0;0,9" o:connectangles="0,0,0,0,0"/>
                </v:shape>
                <v:shape id="Freeform 9" o:spid="_x0000_s1033" style="position:absolute;left:1478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dwb8A&#10;AADaAAAADwAAAGRycy9kb3ducmV2LnhtbERPS27CMBDdV+IO1iCxa5xWpEUpBlWtkFh0A/QAQzwk&#10;EfZMarsQbo8Xlbp8ev/levROXSjEXtjAU1GCIm7E9twa+D5sHhegYkK26ITJwI0irFeThyXWVq68&#10;o8s+tSqHcKzRQJfSUGsdm448xkIG4sydJHhMGYZW24DXHO6dfi7LF+2x59zQ4UAfHTXn/a83UMnr&#10;l4TqLPPPRfWzC3Q8OXc0ZjYd399AJRrTv/jPvbUG8tZ8Jd8Av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53BvwAAANoAAAAPAAAAAAAAAAAAAAAAAJgCAABkcnMvZG93bnJl&#10;di54bWxQSwUGAAAAAAQABAD1AAAAhAMAAAAA&#10;" path="m,9r28,l28,,,,,9xe" fillcolor="black" stroked="f">
                  <v:path arrowok="t" o:connecttype="custom" o:connectlocs="0,9;28,9;28,0;0,0;0,9" o:connectangles="0,0,0,0,0"/>
                </v:shape>
                <v:shape id="Freeform 10" o:spid="_x0000_s1034" style="position:absolute;left:1535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4WsIA&#10;AADaAAAADwAAAGRycy9kb3ducmV2LnhtbESPwW7CMBBE75X6D9ZW4lacVk1LUwyqWiFx4AL0A5Z4&#10;SSLs3dR2Ifw9RkLqcTQzbzTT+eCdOlKInbCBp3EBirgW23Fj4Ge7eJyAignZohMmA2eKMJ/d302x&#10;snLiNR03qVEZwrFCA21KfaV1rFvyGMfSE2dvL8FjyjI02gY8Zbh3+rkoXrXHjvNCiz19tVQfNn/e&#10;QClvKwnlQV6+J+XvOtBu79zOmNHD8PkBKtGQ/sO39tIaeIfrlXwD9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zhawgAAANoAAAAPAAAAAAAAAAAAAAAAAJgCAABkcnMvZG93&#10;bnJldi54bWxQSwUGAAAAAAQABAD1AAAAhwMAAAAA&#10;" path="m,9r28,l28,,,,,9xe" fillcolor="black" stroked="f">
                  <v:path arrowok="t" o:connecttype="custom" o:connectlocs="0,9;28,9;28,0;0,0;0,9" o:connectangles="0,0,0,0,0"/>
                </v:shape>
                <v:shape id="Freeform 11" o:spid="_x0000_s1035" style="position:absolute;left:1593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LnsMA&#10;AADbAAAADwAAAGRycy9kb3ducmV2LnhtbESPQU/DMAyF70j7D5EncWMpiMJUlk0IhMSByzZ+gNd4&#10;bbXELknYyr/HByRutt7ze59XmykGc6aUB2EHt4sKDHErfuDOwef+7WYJJhdkj0GYHPxQhs16drXC&#10;xsuFt3Telc5oCOcGHfSljI21ue0pYl7ISKzaUVLEomvqrE940fAY7F1VPdiIA2tDjyO99NSedt/R&#10;QS2PH5Lqk9y/LuuvbaLDMYSDc9fz6fkJTKGp/Jv/rt+94iu9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0LnsMAAADbAAAADwAAAAAAAAAAAAAAAACYAgAAZHJzL2Rv&#10;d25yZXYueG1sUEsFBgAAAAAEAAQA9QAAAIgDAAAAAA==&#10;" path="m,9r28,l28,,,,,9xe" fillcolor="black" stroked="f">
                  <v:path arrowok="t" o:connecttype="custom" o:connectlocs="0,9;28,9;28,0;0,0;0,9" o:connectangles="0,0,0,0,0"/>
                </v:shape>
                <w10:wrap type="topAndBottom" anchorx="page"/>
              </v:group>
            </w:pict>
          </mc:Fallback>
        </mc:AlternateContent>
      </w:r>
    </w:p>
    <w:p w:rsidR="00CD1D91" w:rsidRDefault="00CD1D91" w:rsidP="00642D88">
      <w:pPr>
        <w:pStyle w:val="Textoindependiente"/>
        <w:kinsoku w:val="0"/>
        <w:overflowPunct w:val="0"/>
        <w:spacing w:before="45"/>
        <w:jc w:val="center"/>
        <w:rPr>
          <w:b/>
          <w:bCs/>
          <w:sz w:val="36"/>
          <w:szCs w:val="36"/>
        </w:rPr>
      </w:pPr>
      <w:bookmarkStart w:id="2" w:name="ASEGURA"/>
      <w:bookmarkEnd w:id="2"/>
      <w:r>
        <w:rPr>
          <w:b/>
          <w:bCs/>
          <w:sz w:val="36"/>
          <w:szCs w:val="36"/>
          <w:u w:val="thick"/>
        </w:rPr>
        <w:t>ASEGURA</w:t>
      </w:r>
    </w:p>
    <w:p w:rsidR="00CD1D91" w:rsidRDefault="00CD1D91" w:rsidP="00642D88">
      <w:pPr>
        <w:pStyle w:val="Textoindependiente"/>
        <w:kinsoku w:val="0"/>
        <w:overflowPunct w:val="0"/>
        <w:spacing w:before="6"/>
        <w:rPr>
          <w:b/>
          <w:bCs/>
          <w:sz w:val="14"/>
          <w:szCs w:val="14"/>
        </w:rPr>
      </w:pPr>
    </w:p>
    <w:p w:rsidR="00CD1D91" w:rsidRPr="00642D88" w:rsidRDefault="00CD1D91" w:rsidP="00642D88">
      <w:pPr>
        <w:pStyle w:val="Textoindependiente"/>
        <w:kinsoku w:val="0"/>
        <w:overflowPunct w:val="0"/>
        <w:spacing w:before="90" w:line="278" w:lineRule="auto"/>
        <w:jc w:val="both"/>
        <w:rPr>
          <w:color w:val="000000"/>
        </w:rPr>
      </w:pPr>
      <w:r w:rsidRPr="00642D88">
        <w:t xml:space="preserve">A </w:t>
      </w:r>
      <w:r w:rsidRPr="00642D88">
        <w:rPr>
          <w:color w:val="818181"/>
        </w:rPr>
        <w:t>(3)</w:t>
      </w:r>
      <w:r w:rsidR="00642D88" w:rsidRPr="00642D88">
        <w:rPr>
          <w:color w:val="818181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="00642D88" w:rsidRPr="00642D88">
        <w:rPr>
          <w:color w:val="000000"/>
        </w:rPr>
        <w:t xml:space="preserve">, </w:t>
      </w:r>
      <w:proofErr w:type="spellStart"/>
      <w:r w:rsidR="00642D88" w:rsidRPr="00642D88">
        <w:rPr>
          <w:color w:val="000000"/>
        </w:rPr>
        <w:t>NIF</w:t>
      </w:r>
      <w:proofErr w:type="spellEnd"/>
      <w:r w:rsidR="00642D88" w:rsidRPr="00642D88">
        <w:rPr>
          <w:color w:val="000000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Pr="00642D88">
        <w:rPr>
          <w:color w:val="000000"/>
        </w:rPr>
        <w:t>, en co</w:t>
      </w:r>
      <w:r w:rsidR="00642D88" w:rsidRPr="00642D88">
        <w:rPr>
          <w:color w:val="000000"/>
        </w:rPr>
        <w:t xml:space="preserve">ncepto de tomador del  seguro, </w:t>
      </w:r>
      <w:r w:rsidRPr="00642D88">
        <w:rPr>
          <w:color w:val="000000"/>
        </w:rPr>
        <w:t xml:space="preserve">ante la  </w:t>
      </w:r>
      <w:r w:rsidR="00642D88" w:rsidRPr="00642D88">
        <w:rPr>
          <w:caps/>
          <w:color w:val="000000"/>
          <w:sz w:val="22"/>
          <w:szCs w:val="22"/>
        </w:rPr>
        <w:t>UNIVERSIDAD DE CANTABRIA</w:t>
      </w:r>
      <w:r w:rsidRPr="00642D88">
        <w:rPr>
          <w:color w:val="000000"/>
        </w:rPr>
        <w:t xml:space="preserve">, en adelante asegurado, hasta el importe de </w:t>
      </w:r>
      <w:r w:rsidRPr="00642D88">
        <w:rPr>
          <w:color w:val="818181"/>
        </w:rPr>
        <w:t>(4)</w:t>
      </w:r>
      <w:r w:rsidR="00642D88">
        <w:rPr>
          <w:color w:val="818181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Pr="00642D88">
        <w:rPr>
          <w:color w:val="818181"/>
        </w:rPr>
        <w:t xml:space="preserve"> </w:t>
      </w:r>
      <w:r w:rsidRPr="00642D88">
        <w:rPr>
          <w:color w:val="000000"/>
        </w:rPr>
        <w:t xml:space="preserve">euros, en los términos y condiciones establecidos en </w:t>
      </w:r>
      <w:r w:rsidR="00642D88">
        <w:rPr>
          <w:color w:val="000000"/>
        </w:rPr>
        <w:t xml:space="preserve">la </w:t>
      </w:r>
      <w:r w:rsidRPr="00642D88">
        <w:rPr>
          <w:color w:val="000000"/>
        </w:rPr>
        <w:t xml:space="preserve">Ley </w:t>
      </w:r>
      <w:r w:rsidR="00642D88">
        <w:rPr>
          <w:color w:val="000000"/>
        </w:rPr>
        <w:t xml:space="preserve">9/2017, de 8 de noviembre, </w:t>
      </w:r>
      <w:r w:rsidRPr="00642D88">
        <w:rPr>
          <w:color w:val="000000"/>
        </w:rPr>
        <w:t xml:space="preserve">de Contratos del Sector Público, normativa de desarrollo y pliego de cláusulas administrativas particulares por la que se rige el contrato </w:t>
      </w:r>
      <w:r w:rsidRPr="00642D88">
        <w:rPr>
          <w:color w:val="818181"/>
        </w:rPr>
        <w:t>(5)</w:t>
      </w:r>
      <w:r w:rsidR="00642D88">
        <w:rPr>
          <w:color w:val="818181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Pr="00642D88">
        <w:rPr>
          <w:color w:val="818181"/>
        </w:rPr>
        <w:t xml:space="preserve"> </w:t>
      </w:r>
      <w:r w:rsidRPr="00642D88">
        <w:rPr>
          <w:color w:val="000000"/>
        </w:rPr>
        <w:t xml:space="preserve">en concepto de </w:t>
      </w:r>
      <w:r w:rsidRPr="00642D88">
        <w:rPr>
          <w:b/>
          <w:bCs/>
          <w:color w:val="000000"/>
        </w:rPr>
        <w:t>GARANTÍA DEFINITIVA</w:t>
      </w:r>
      <w:r w:rsidRPr="00642D88">
        <w:rPr>
          <w:color w:val="000000"/>
        </w:rPr>
        <w:t>, para responder de las obligaciones, penalidades y demás gastos que se puedan derivar conforme a las normas y demás condiciones administrativas precitadas frente al</w:t>
      </w:r>
      <w:r w:rsidRPr="00642D88">
        <w:rPr>
          <w:color w:val="000000"/>
          <w:spacing w:val="-7"/>
        </w:rPr>
        <w:t xml:space="preserve"> </w:t>
      </w:r>
      <w:r w:rsidRPr="00642D88">
        <w:rPr>
          <w:color w:val="000000"/>
        </w:rPr>
        <w:t>asegurado.</w:t>
      </w:r>
    </w:p>
    <w:p w:rsidR="00CD1D91" w:rsidRPr="00642D88" w:rsidRDefault="00CD1D91" w:rsidP="00642D88">
      <w:pPr>
        <w:pStyle w:val="Textoindependiente"/>
        <w:kinsoku w:val="0"/>
        <w:overflowPunct w:val="0"/>
        <w:spacing w:before="119" w:line="278" w:lineRule="auto"/>
        <w:jc w:val="both"/>
      </w:pPr>
      <w:r w:rsidRPr="00642D88">
        <w:t>La falta de pago de la prima, sea única, primera o siguientes, no dará derecho al asegurador a resolver el contrato ni éste quedará extinguido, ni la cobertura del asegurador suspendida, ni éste liberado de su obligación, caso de que el asegurador deba hacer efectiva la garantía.</w:t>
      </w:r>
    </w:p>
    <w:p w:rsidR="00CD1D91" w:rsidRPr="00642D88" w:rsidRDefault="00CD1D91" w:rsidP="00642D88">
      <w:pPr>
        <w:pStyle w:val="Textoindependiente"/>
        <w:kinsoku w:val="0"/>
        <w:overflowPunct w:val="0"/>
        <w:spacing w:before="119" w:line="280" w:lineRule="auto"/>
        <w:jc w:val="both"/>
      </w:pPr>
      <w:r w:rsidRPr="00642D88">
        <w:t>El asegurador no podrá oponer al asegurado las excepciones que puedan corresponderle contra el tomador del seguro.</w:t>
      </w:r>
    </w:p>
    <w:p w:rsidR="00CD1D91" w:rsidRPr="00642D88" w:rsidRDefault="00CD1D91" w:rsidP="00642D88">
      <w:pPr>
        <w:pStyle w:val="Textoindependiente"/>
        <w:kinsoku w:val="0"/>
        <w:overflowPunct w:val="0"/>
        <w:spacing w:before="115" w:line="278" w:lineRule="auto"/>
        <w:jc w:val="both"/>
      </w:pPr>
      <w:r w:rsidRPr="00642D88">
        <w:t xml:space="preserve">El asegurador asume el compromiso de indemnizar al asegurado al primer requerimiento de la </w:t>
      </w:r>
      <w:r w:rsidRPr="00642D88">
        <w:rPr>
          <w:sz w:val="22"/>
          <w:szCs w:val="22"/>
        </w:rPr>
        <w:t>UNIVERSIDAD DE CANTABRIA</w:t>
      </w:r>
      <w:r w:rsidRPr="00642D88">
        <w:t>, en los términos establecidos en la Ley de Contratos del Sector Público, y normas de desarrollo.</w:t>
      </w:r>
    </w:p>
    <w:p w:rsidR="00CD1D91" w:rsidRPr="00642D88" w:rsidRDefault="00CD1D91" w:rsidP="00642D88">
      <w:pPr>
        <w:pStyle w:val="Textoindependiente"/>
        <w:kinsoku w:val="0"/>
        <w:overflowPunct w:val="0"/>
        <w:spacing w:before="120" w:line="278" w:lineRule="auto"/>
        <w:jc w:val="both"/>
      </w:pPr>
      <w:r w:rsidRPr="00642D88">
        <w:t xml:space="preserve">El presente seguro de caución estará en vigor hasta que la </w:t>
      </w:r>
      <w:r w:rsidRPr="00642D88">
        <w:rPr>
          <w:sz w:val="22"/>
          <w:szCs w:val="22"/>
        </w:rPr>
        <w:t>UNIVERSIDAD DE CANTABRIA</w:t>
      </w:r>
      <w:r w:rsidRPr="00642D88">
        <w:t>, o quien en su nombre sea habilitado legalmente para ello, autorice su cancelación o devolución, de acuerdo con lo establecido en el Texto Refundido de la Ley de Contratos del Sector Público, y legislación complementaria.</w:t>
      </w:r>
    </w:p>
    <w:p w:rsidR="00CD1D91" w:rsidRDefault="00CD1D91" w:rsidP="00642D88">
      <w:pPr>
        <w:pStyle w:val="Textoindependiente"/>
        <w:tabs>
          <w:tab w:val="left" w:pos="926"/>
          <w:tab w:val="left" w:pos="1811"/>
          <w:tab w:val="left" w:pos="2759"/>
          <w:tab w:val="left" w:pos="3705"/>
        </w:tabs>
        <w:kinsoku w:val="0"/>
        <w:overflowPunct w:val="0"/>
        <w:spacing w:before="78"/>
        <w:jc w:val="center"/>
      </w:pPr>
      <w:bookmarkStart w:id="3" w:name="En_     ,_a_     _de_     _de_     "/>
      <w:bookmarkEnd w:id="3"/>
      <w:r>
        <w:t>En</w:t>
      </w:r>
      <w:r w:rsidR="00642D88"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="00642D88">
        <w:rPr>
          <w:u w:val="dotted"/>
        </w:rPr>
        <w:t xml:space="preserve">, </w:t>
      </w:r>
      <w:r>
        <w:t>a</w:t>
      </w:r>
      <w:r w:rsidR="00642D88"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="00642D88">
        <w:rPr>
          <w:u w:val="dotted"/>
        </w:rPr>
        <w:t xml:space="preserve"> </w:t>
      </w:r>
      <w:r>
        <w:t>de</w:t>
      </w:r>
      <w:r w:rsidR="00642D88"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="00642D88">
        <w:rPr>
          <w:u w:val="dotted"/>
        </w:rPr>
        <w:t xml:space="preserve"> </w:t>
      </w:r>
      <w:proofErr w:type="spellStart"/>
      <w:r>
        <w:t>de</w:t>
      </w:r>
      <w:proofErr w:type="spellEnd"/>
      <w:r w:rsidR="00642D88"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</w:p>
    <w:p w:rsidR="00CD1D91" w:rsidRDefault="00CD1D91" w:rsidP="00642D88">
      <w:pPr>
        <w:pStyle w:val="Textoindependiente"/>
        <w:kinsoku w:val="0"/>
        <w:overflowPunct w:val="0"/>
        <w:spacing w:before="181"/>
        <w:jc w:val="center"/>
        <w:rPr>
          <w:sz w:val="20"/>
          <w:szCs w:val="20"/>
        </w:rPr>
      </w:pPr>
      <w:r>
        <w:rPr>
          <w:sz w:val="20"/>
          <w:szCs w:val="20"/>
        </w:rPr>
        <w:t>Firma:</w:t>
      </w:r>
    </w:p>
    <w:p w:rsidR="00CD1D91" w:rsidRDefault="00CD1D91" w:rsidP="00642D88">
      <w:pPr>
        <w:pStyle w:val="Textoindependiente"/>
        <w:kinsoku w:val="0"/>
        <w:overflowPunct w:val="0"/>
        <w:rPr>
          <w:sz w:val="22"/>
          <w:szCs w:val="22"/>
        </w:rPr>
      </w:pPr>
    </w:p>
    <w:p w:rsidR="00CD1D91" w:rsidRDefault="00CD1D91" w:rsidP="00642D88">
      <w:pPr>
        <w:pStyle w:val="Textoindependiente"/>
        <w:kinsoku w:val="0"/>
        <w:overflowPunct w:val="0"/>
        <w:rPr>
          <w:sz w:val="22"/>
          <w:szCs w:val="22"/>
        </w:rPr>
      </w:pPr>
    </w:p>
    <w:p w:rsidR="00CD1D91" w:rsidRDefault="00CD1D91" w:rsidP="00642D88">
      <w:pPr>
        <w:pStyle w:val="Textoindependiente"/>
        <w:kinsoku w:val="0"/>
        <w:overflowPunct w:val="0"/>
        <w:rPr>
          <w:sz w:val="22"/>
          <w:szCs w:val="22"/>
        </w:rPr>
      </w:pPr>
    </w:p>
    <w:p w:rsidR="00CD1D91" w:rsidRDefault="00CD1D91" w:rsidP="00642D88">
      <w:pPr>
        <w:pStyle w:val="Textoindependiente"/>
        <w:kinsoku w:val="0"/>
        <w:overflowPunct w:val="0"/>
        <w:spacing w:before="182"/>
        <w:jc w:val="center"/>
        <w:rPr>
          <w:sz w:val="20"/>
          <w:szCs w:val="20"/>
        </w:rPr>
      </w:pPr>
      <w:r>
        <w:rPr>
          <w:sz w:val="20"/>
          <w:szCs w:val="20"/>
        </w:rPr>
        <w:t>Asegurador</w:t>
      </w:r>
    </w:p>
    <w:p w:rsidR="00CD1D91" w:rsidRDefault="00CD1D91" w:rsidP="00642D88">
      <w:pPr>
        <w:pStyle w:val="Textoindependiente"/>
        <w:kinsoku w:val="0"/>
        <w:overflowPunct w:val="0"/>
        <w:rPr>
          <w:sz w:val="22"/>
          <w:szCs w:val="22"/>
        </w:rPr>
      </w:pPr>
    </w:p>
    <w:p w:rsidR="00CD1D91" w:rsidRDefault="00CD1D91" w:rsidP="00642D88">
      <w:pPr>
        <w:pStyle w:val="Textoindependiente"/>
        <w:kinsoku w:val="0"/>
        <w:overflowPunct w:val="0"/>
        <w:spacing w:before="1"/>
        <w:rPr>
          <w:sz w:val="19"/>
          <w:szCs w:val="19"/>
        </w:rPr>
      </w:pPr>
    </w:p>
    <w:p w:rsidR="00CD1D91" w:rsidRDefault="00CD1D91" w:rsidP="00642D88">
      <w:pPr>
        <w:pStyle w:val="Textoindependiente"/>
        <w:kinsoku w:val="0"/>
        <w:overflowPunct w:val="0"/>
        <w:rPr>
          <w:sz w:val="16"/>
          <w:szCs w:val="16"/>
        </w:rPr>
      </w:pPr>
      <w:r>
        <w:rPr>
          <w:sz w:val="16"/>
          <w:szCs w:val="16"/>
        </w:rPr>
        <w:t>INSTRUCCIONES PARA LA CUMPLIMENTACIÓN DEL MODELO</w:t>
      </w:r>
    </w:p>
    <w:p w:rsidR="00CD1D91" w:rsidRDefault="00CD1D91" w:rsidP="00642D88">
      <w:pPr>
        <w:pStyle w:val="Prrafodelista"/>
        <w:numPr>
          <w:ilvl w:val="0"/>
          <w:numId w:val="1"/>
        </w:numPr>
        <w:tabs>
          <w:tab w:val="left" w:pos="396"/>
        </w:tabs>
        <w:kinsoku w:val="0"/>
        <w:overflowPunct w:val="0"/>
        <w:spacing w:before="159"/>
        <w:ind w:left="0" w:hanging="283"/>
        <w:rPr>
          <w:sz w:val="16"/>
          <w:szCs w:val="16"/>
        </w:rPr>
      </w:pPr>
      <w:r>
        <w:rPr>
          <w:sz w:val="16"/>
          <w:szCs w:val="16"/>
        </w:rPr>
        <w:t>Se expresará la razón social completa de la entidad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aseguradora.</w:t>
      </w:r>
    </w:p>
    <w:p w:rsidR="00CD1D91" w:rsidRDefault="00CD1D91" w:rsidP="00642D88">
      <w:pPr>
        <w:pStyle w:val="Prrafodelista"/>
        <w:numPr>
          <w:ilvl w:val="0"/>
          <w:numId w:val="1"/>
        </w:numPr>
        <w:tabs>
          <w:tab w:val="left" w:pos="396"/>
        </w:tabs>
        <w:kinsoku w:val="0"/>
        <w:overflowPunct w:val="0"/>
        <w:ind w:left="0" w:hanging="283"/>
        <w:rPr>
          <w:sz w:val="16"/>
          <w:szCs w:val="16"/>
        </w:rPr>
      </w:pPr>
      <w:r>
        <w:rPr>
          <w:sz w:val="16"/>
          <w:szCs w:val="16"/>
        </w:rPr>
        <w:t>Nombre y apellidos del Apoderado 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Apoderados.</w:t>
      </w:r>
    </w:p>
    <w:p w:rsidR="00CD1D91" w:rsidRDefault="00CD1D91" w:rsidP="00642D88">
      <w:pPr>
        <w:pStyle w:val="Prrafodelista"/>
        <w:numPr>
          <w:ilvl w:val="0"/>
          <w:numId w:val="1"/>
        </w:numPr>
        <w:tabs>
          <w:tab w:val="left" w:pos="396"/>
        </w:tabs>
        <w:kinsoku w:val="0"/>
        <w:overflowPunct w:val="0"/>
        <w:ind w:left="0" w:hanging="283"/>
        <w:rPr>
          <w:sz w:val="16"/>
          <w:szCs w:val="16"/>
        </w:rPr>
      </w:pPr>
      <w:r>
        <w:rPr>
          <w:sz w:val="16"/>
          <w:szCs w:val="16"/>
        </w:rPr>
        <w:t>Nombre de la persona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asegurada.</w:t>
      </w:r>
    </w:p>
    <w:p w:rsidR="00CD1D91" w:rsidRDefault="00CD1D91" w:rsidP="00642D88">
      <w:pPr>
        <w:pStyle w:val="Prrafodelista"/>
        <w:numPr>
          <w:ilvl w:val="0"/>
          <w:numId w:val="1"/>
        </w:numPr>
        <w:tabs>
          <w:tab w:val="left" w:pos="396"/>
        </w:tabs>
        <w:kinsoku w:val="0"/>
        <w:overflowPunct w:val="0"/>
        <w:ind w:left="0" w:hanging="283"/>
        <w:rPr>
          <w:sz w:val="16"/>
          <w:szCs w:val="16"/>
        </w:rPr>
      </w:pPr>
      <w:r>
        <w:rPr>
          <w:sz w:val="16"/>
          <w:szCs w:val="16"/>
        </w:rPr>
        <w:t>Importe en letras por el que se constituye el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seguro.</w:t>
      </w:r>
    </w:p>
    <w:p w:rsidR="00CD1D91" w:rsidRDefault="00CD1D91" w:rsidP="00642D88">
      <w:pPr>
        <w:pStyle w:val="Prrafodelista"/>
        <w:numPr>
          <w:ilvl w:val="0"/>
          <w:numId w:val="1"/>
        </w:numPr>
        <w:tabs>
          <w:tab w:val="left" w:pos="396"/>
        </w:tabs>
        <w:kinsoku w:val="0"/>
        <w:overflowPunct w:val="0"/>
        <w:ind w:left="0" w:hanging="283"/>
        <w:rPr>
          <w:sz w:val="16"/>
          <w:szCs w:val="16"/>
        </w:rPr>
      </w:pPr>
      <w:r>
        <w:rPr>
          <w:sz w:val="16"/>
          <w:szCs w:val="16"/>
        </w:rPr>
        <w:t xml:space="preserve">Identificar individualmente de manera suficiente (naturaleza, clase, etc.) el contrato </w:t>
      </w:r>
      <w:r>
        <w:rPr>
          <w:spacing w:val="-3"/>
          <w:sz w:val="16"/>
          <w:szCs w:val="16"/>
        </w:rPr>
        <w:t xml:space="preserve">en </w:t>
      </w:r>
      <w:r>
        <w:rPr>
          <w:sz w:val="16"/>
          <w:szCs w:val="16"/>
        </w:rPr>
        <w:t>virtud del cual se presta la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caución.</w:t>
      </w:r>
    </w:p>
    <w:sectPr w:rsidR="00CD1D91" w:rsidSect="00642D88">
      <w:type w:val="continuous"/>
      <w:pgSz w:w="11910" w:h="16840" w:code="9"/>
      <w:pgMar w:top="1134" w:right="1134" w:bottom="1134" w:left="1247" w:header="3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395" w:hanging="284"/>
      </w:pPr>
      <w:rPr>
        <w:rFonts w:ascii="Times New Roman" w:hAnsi="Times New Roman" w:cs="Times New Roman"/>
        <w:b w:val="0"/>
        <w:b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3" w:hanging="284"/>
      </w:pPr>
    </w:lvl>
    <w:lvl w:ilvl="3">
      <w:numFmt w:val="bullet"/>
      <w:lvlText w:val="•"/>
      <w:lvlJc w:val="left"/>
      <w:pPr>
        <w:ind w:left="3239" w:hanging="284"/>
      </w:pPr>
    </w:lvl>
    <w:lvl w:ilvl="4">
      <w:numFmt w:val="bullet"/>
      <w:lvlText w:val="•"/>
      <w:lvlJc w:val="left"/>
      <w:pPr>
        <w:ind w:left="4186" w:hanging="284"/>
      </w:pPr>
    </w:lvl>
    <w:lvl w:ilvl="5">
      <w:numFmt w:val="bullet"/>
      <w:lvlText w:val="•"/>
      <w:lvlJc w:val="left"/>
      <w:pPr>
        <w:ind w:left="5133" w:hanging="284"/>
      </w:pPr>
    </w:lvl>
    <w:lvl w:ilvl="6">
      <w:numFmt w:val="bullet"/>
      <w:lvlText w:val="•"/>
      <w:lvlJc w:val="left"/>
      <w:pPr>
        <w:ind w:left="6079" w:hanging="284"/>
      </w:pPr>
    </w:lvl>
    <w:lvl w:ilvl="7">
      <w:numFmt w:val="bullet"/>
      <w:lvlText w:val="•"/>
      <w:lvlJc w:val="left"/>
      <w:pPr>
        <w:ind w:left="7026" w:hanging="284"/>
      </w:pPr>
    </w:lvl>
    <w:lvl w:ilvl="8">
      <w:numFmt w:val="bullet"/>
      <w:lvlText w:val="•"/>
      <w:lvlJc w:val="left"/>
      <w:pPr>
        <w:ind w:left="7973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IUcwcaFDDprfnvzVkrOV3PEIqCAnfgvUQtUGXV/1v3YK+13kEkYDFTRWEAlPbkI0QHznLEPDKRBHT/Dk+P5Llg==" w:salt="MOYp5XC4yJyWKpmOxqwQO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88"/>
    <w:rsid w:val="00642D88"/>
    <w:rsid w:val="007D4F94"/>
    <w:rsid w:val="00CD1D91"/>
    <w:rsid w:val="00E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E45CED-A11C-49EB-A808-F742B554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spacing w:before="80"/>
      <w:ind w:left="395" w:hanging="28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9A306B9B6C54281AAF1B925E61EFB" ma:contentTypeVersion="1" ma:contentTypeDescription="Crear nuevo documento." ma:contentTypeScope="" ma:versionID="a24cb4391f7e6e1f7b3e7a673f061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64766-2E4D-4920-B89C-21EB03806A8D}"/>
</file>

<file path=customXml/itemProps2.xml><?xml version="1.0" encoding="utf-8"?>
<ds:datastoreItem xmlns:ds="http://schemas.openxmlformats.org/officeDocument/2006/customXml" ds:itemID="{97FE8B8F-6665-4FDC-9514-F265D2850898}"/>
</file>

<file path=customXml/itemProps3.xml><?xml version="1.0" encoding="utf-8"?>
<ds:datastoreItem xmlns:ds="http://schemas.openxmlformats.org/officeDocument/2006/customXml" ds:itemID="{4451EC8F-839C-4215-98DB-4EF74CD92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Cantabria</dc:creator>
  <cp:keywords/>
  <dc:description/>
  <cp:lastModifiedBy>Exposito Cobo, M. Del Rosario</cp:lastModifiedBy>
  <cp:revision>3</cp:revision>
  <dcterms:created xsi:type="dcterms:W3CDTF">2018-09-27T10:01:00Z</dcterms:created>
  <dcterms:modified xsi:type="dcterms:W3CDTF">2018-09-27T10:02:00Z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para Word</vt:lpwstr>
  </property>
  <property fmtid="{D5CDD505-2E9C-101B-9397-08002B2CF9AE}" pid="3" name="ContentTypeId">
    <vt:lpwstr>0x0101005129A306B9B6C54281AAF1B925E61EFB</vt:lpwstr>
  </property>
</Properties>
</file>