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3D4DB652" w:rsidR="00A00AC5" w:rsidRPr="00A00AC5" w:rsidRDefault="00086F77" w:rsidP="003702F0">
      <w:pPr>
        <w:spacing w:after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PRÁ</w:t>
      </w:r>
      <w:r w:rsidR="00A00AC5" w:rsidRPr="00A00AC5">
        <w:rPr>
          <w:rFonts w:ascii="Times New Roman" w:hAnsi="Times New Roman" w:cs="Times New Roman"/>
          <w:b/>
        </w:rPr>
        <w:t>CTICAS EXTERNAS:</w:t>
      </w:r>
    </w:p>
    <w:p w14:paraId="69A9EB64" w14:textId="19F2888A" w:rsidR="00A4014F" w:rsidRPr="00A00AC5" w:rsidRDefault="0030298F" w:rsidP="004603BD">
      <w:pPr>
        <w:spacing w:after="240" w:line="240" w:lineRule="auto"/>
        <w:ind w:right="-285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</w:t>
      </w:r>
      <w:r w:rsidR="004603BD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763237" w:rsidRPr="006873A9" w14:paraId="17960295" w14:textId="77777777" w:rsidTr="009D7BEA">
        <w:tc>
          <w:tcPr>
            <w:tcW w:w="4840" w:type="dxa"/>
            <w:gridSpan w:val="2"/>
          </w:tcPr>
          <w:p w14:paraId="429D88FD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309D24B5" w14:textId="77777777" w:rsidR="00763237" w:rsidRPr="006873A9" w:rsidRDefault="00763237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763237">
        <w:tc>
          <w:tcPr>
            <w:tcW w:w="4840" w:type="dxa"/>
            <w:gridSpan w:val="2"/>
          </w:tcPr>
          <w:p w14:paraId="396B10C8" w14:textId="20095709" w:rsidR="00421579" w:rsidRPr="006873A9" w:rsidRDefault="00421579" w:rsidP="00914CC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30AEA">
              <w:rPr>
                <w:rFonts w:ascii="Times New Roman" w:hAnsi="Times New Roman" w:cs="Times New Roman"/>
                <w:sz w:val="20"/>
                <w:szCs w:val="20"/>
              </w:rPr>
              <w:t>Máster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A3F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="00914CCB">
              <w:rPr>
                <w:rFonts w:ascii="Times New Roman" w:hAnsi="Times New Roman" w:cs="Times New Roman"/>
                <w:sz w:val="20"/>
                <w:szCs w:val="20"/>
              </w:rPr>
              <w:t>Matemáticas y Computación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763237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23CBD1CB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15486E" w14:paraId="75CDFCED" w14:textId="77777777" w:rsidTr="009512F4">
        <w:tc>
          <w:tcPr>
            <w:tcW w:w="8644" w:type="dxa"/>
          </w:tcPr>
          <w:p w14:paraId="15377FA1" w14:textId="77777777" w:rsidR="00310F1B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5D80C" w14:textId="677F184C" w:rsidR="009512F4" w:rsidRPr="0015486E" w:rsidRDefault="009512F4" w:rsidP="00310F1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:rsidRPr="006873A9" w14:paraId="0B7AF8C1" w14:textId="77777777" w:rsidTr="007C39A9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90398F5" w14:textId="6A0F977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7C39A9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12744" w14:textId="6DD497CD" w:rsidR="00030AEA" w:rsidRDefault="004603BD" w:rsidP="004603BD">
      <w:pPr>
        <w:pStyle w:val="Ttulo2"/>
        <w:spacing w:before="0"/>
        <w:jc w:val="both"/>
        <w:rPr>
          <w:rFonts w:ascii="Times New Roman" w:hAnsi="Times New Roman" w:cs="Times New Roman"/>
          <w:color w:val="auto"/>
        </w:rPr>
      </w:pPr>
      <w:r w:rsidRPr="004603BD">
        <w:rPr>
          <w:rFonts w:ascii="Times New Roman" w:hAnsi="Times New Roman" w:cs="Times New Roman"/>
          <w:color w:val="auto"/>
          <w:sz w:val="20"/>
          <w:szCs w:val="20"/>
        </w:rPr>
        <w:t>En caso de APROBACIÓN, el estudiante podrá solicitar en la Secretaría de la Facultad, el reconocimiento de las prácticas en el Suplemento Europeo al Título.</w:t>
      </w:r>
      <w:r w:rsidR="00D07D15" w:rsidRPr="00030AEA">
        <w:rPr>
          <w:rFonts w:ascii="Times New Roman" w:hAnsi="Times New Roman" w:cs="Times New Roman"/>
          <w:color w:val="auto"/>
        </w:rPr>
        <w:br w:type="page"/>
      </w:r>
    </w:p>
    <w:p w14:paraId="4A4B23D4" w14:textId="0F753E30" w:rsidR="00030AEA" w:rsidRPr="00AF6379" w:rsidRDefault="00030AEA" w:rsidP="00030AEA">
      <w:pPr>
        <w:pStyle w:val="Ttulo2"/>
      </w:pPr>
      <w:r w:rsidRPr="00AF6379">
        <w:lastRenderedPageBreak/>
        <w:t xml:space="preserve">Anexo: Competencias del Título de Máster </w:t>
      </w:r>
      <w:r w:rsidR="00914CCB">
        <w:t>en Matemáticas y Computación</w:t>
      </w:r>
    </w:p>
    <w:p w14:paraId="3FAA4CCA" w14:textId="730AFA0E" w:rsidR="00030AEA" w:rsidRDefault="00030AEA" w:rsidP="00AF63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E8">
        <w:rPr>
          <w:rFonts w:ascii="Times New Roman" w:hAnsi="Times New Roman" w:cs="Times New Roman"/>
          <w:sz w:val="20"/>
          <w:szCs w:val="20"/>
        </w:rPr>
        <w:t xml:space="preserve">La </w:t>
      </w:r>
      <w:r w:rsidR="003C2864">
        <w:rPr>
          <w:rFonts w:ascii="Times New Roman" w:hAnsi="Times New Roman" w:cs="Times New Roman"/>
          <w:sz w:val="20"/>
          <w:szCs w:val="20"/>
        </w:rPr>
        <w:t>realización</w:t>
      </w:r>
      <w:r w:rsidRPr="00F40BE8">
        <w:rPr>
          <w:rFonts w:ascii="Times New Roman" w:hAnsi="Times New Roman" w:cs="Times New Roman"/>
          <w:sz w:val="20"/>
          <w:szCs w:val="20"/>
        </w:rPr>
        <w:t xml:space="preserve"> de prácticas externas desarrolladas en entornos profesionales tiene como objetivo permitir a los estudiantes aplicar y complementar, en el mundo profesional, los conocimientos adquiridos durante su formación académica, favoreciendo la adquisición de competencias que les preparen para el ejercicio de actividades profesionales, faciliten su empleabilidad y fomenten </w:t>
      </w:r>
      <w:r w:rsidR="003C2864">
        <w:rPr>
          <w:rFonts w:ascii="Times New Roman" w:hAnsi="Times New Roman" w:cs="Times New Roman"/>
          <w:sz w:val="20"/>
          <w:szCs w:val="20"/>
        </w:rPr>
        <w:t>su capacidad de emprendimiento. L</w:t>
      </w:r>
      <w:r w:rsidRPr="00F40BE8">
        <w:rPr>
          <w:rFonts w:ascii="Times New Roman" w:hAnsi="Times New Roman" w:cs="Times New Roman"/>
          <w:sz w:val="20"/>
          <w:szCs w:val="20"/>
        </w:rPr>
        <w:t>as prácticas externas desarrollan las siguientes competencias del estudiante</w:t>
      </w:r>
      <w:r w:rsidR="00AF637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D480D" w:rsidRPr="00F40BE8" w14:paraId="5CA26583" w14:textId="77777777" w:rsidTr="00542D40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43EB" w14:textId="1405BEC4" w:rsidR="000D480D" w:rsidRPr="00F40BE8" w:rsidRDefault="000D480D" w:rsidP="000D480D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básicas</w:t>
            </w:r>
            <w:r w:rsidR="00AD6770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, generales y transversales</w:t>
            </w:r>
          </w:p>
        </w:tc>
      </w:tr>
      <w:tr w:rsidR="000D480D" w:rsidRPr="00F40BE8" w14:paraId="44AB5935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5D1D35F1" w14:textId="32890DF0" w:rsidR="000D480D" w:rsidRPr="00F40BE8" w:rsidRDefault="00D01577" w:rsidP="00542D4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5073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CB7 - Que los estudiantes sepan aplicar los conocimientos adquiridos y su capacidad de resolución de problemas en entornos nuevos o poco conocidos dentro de contextos más amplios (o multidisciplinares) relacionados con su área de estudio</w:t>
            </w:r>
            <w:r w:rsidR="000D480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30AEA" w:rsidRPr="00F40BE8" w14:paraId="0C7872BB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4865DB" w14:textId="3D5BBDA3" w:rsidR="00030AEA" w:rsidRPr="00F40BE8" w:rsidRDefault="00D01577" w:rsidP="003C2864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20355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>CG5</w:t>
            </w:r>
            <w:r w:rsid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- Capacidad para trabajar en equipo, colaborando de forma activa en la consecución de objetivos comunes. </w:t>
            </w:r>
          </w:p>
        </w:tc>
      </w:tr>
      <w:tr w:rsidR="000D480D" w:rsidRPr="00F40BE8" w14:paraId="4E31682D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81B6653" w14:textId="611BB1DD" w:rsidR="000D480D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3124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>CG9 - Capacidad para manejar las principales técnicas de computación científica</w:t>
            </w:r>
            <w:r w:rsidR="003C2864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4B5666B8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46D9769" w14:textId="10F16606" w:rsidR="000D480D" w:rsidRPr="000D480D" w:rsidRDefault="00D01577" w:rsidP="003C2864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6232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Capacidad para manejar los instrumentos y métodos experimentales utilizados en el campo científico e industria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</w:p>
        </w:tc>
      </w:tr>
      <w:tr w:rsidR="003C2864" w:rsidRPr="00F40BE8" w14:paraId="2F6F3040" w14:textId="77777777" w:rsidTr="000D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2D36EEAD" w14:textId="2BE729C9" w:rsidR="003C2864" w:rsidRPr="000D480D" w:rsidRDefault="00D01577" w:rsidP="003C2864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8015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>CG13 - Análisis e interpretación de información y resultados</w:t>
            </w:r>
            <w:r w:rsidR="003C2864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1966034E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264AA9EF" w14:textId="798EFF8F" w:rsidR="000D480D" w:rsidRPr="000D480D" w:rsidRDefault="00D01577" w:rsidP="003C2864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11332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3 - 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erfeccion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competencia digital y, en general, 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las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habilidades para buscar, obtener, seleccionar, tratar, analizar y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comunicar informaciones diversas, así como para transformarlas en conocimiento y ofrecerlo a la consideración de los demás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D480D" w:rsidRPr="00F40BE8" w14:paraId="0EFB1B65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799973C4" w14:textId="1C8F556E" w:rsidR="000D480D" w:rsidRPr="000D480D" w:rsidRDefault="00D01577" w:rsidP="003C2864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694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D480D"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</w:t>
            </w:r>
            <w:r w:rsidR="00920BCC">
              <w:rPr>
                <w:rFonts w:ascii="Times New Roman" w:eastAsia="Calibri" w:hAnsi="Times New Roman" w:cs="Times New Roman"/>
                <w:sz w:val="20"/>
                <w:szCs w:val="20"/>
              </w:rPr>
              <w:t>4 -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ultiv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>ar la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capacidad de aprendizaje autónomo, además de las competencias interpersonales relacionadas con el</w:t>
            </w:r>
            <w:r w:rsidR="003C28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864" w:rsidRPr="003C2864">
              <w:rPr>
                <w:rFonts w:ascii="Times New Roman" w:eastAsia="Calibri" w:hAnsi="Times New Roman" w:cs="Times New Roman"/>
                <w:sz w:val="20"/>
                <w:szCs w:val="20"/>
              </w:rPr>
              <w:t>trabajo en equipo, la colaboración grupal en contextos social y culturalmente diversos, la capacidad crítica y autocrítica, y la autoregulación emocional.</w:t>
            </w:r>
          </w:p>
        </w:tc>
      </w:tr>
    </w:tbl>
    <w:p w14:paraId="63C3F2D3" w14:textId="77777777" w:rsidR="00030AEA" w:rsidRDefault="00030AEA" w:rsidP="00030AEA">
      <w:pPr>
        <w:spacing w:after="0"/>
        <w:rPr>
          <w:sz w:val="16"/>
          <w:szCs w:val="16"/>
        </w:rPr>
      </w:pPr>
    </w:p>
    <w:p w14:paraId="7446E3D9" w14:textId="77777777" w:rsidR="00542D40" w:rsidRPr="00542D40" w:rsidRDefault="00542D40" w:rsidP="00030AEA">
      <w:pPr>
        <w:spacing w:after="0"/>
        <w:rPr>
          <w:sz w:val="16"/>
          <w:szCs w:val="16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30AEA" w:rsidRPr="00F40BE8" w14:paraId="2188E2B7" w14:textId="77777777" w:rsidTr="00542D40"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8B5" w14:textId="77777777" w:rsidR="00030AEA" w:rsidRPr="00F40BE8" w:rsidRDefault="00030AEA" w:rsidP="007C39A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específicas</w:t>
            </w:r>
          </w:p>
        </w:tc>
      </w:tr>
      <w:tr w:rsidR="00AD6770" w:rsidRPr="00F40BE8" w14:paraId="6F1F78C2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1B6E3CCE" w14:textId="19DED6D1" w:rsidR="00AD6770" w:rsidRPr="00AD6770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953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CE1 - Conocer resultados avanzados y conocer y comprender problemas abiertos de Matemáticas y/o Computación para su iniciación a la investigación.</w:t>
            </w:r>
          </w:p>
        </w:tc>
      </w:tr>
      <w:tr w:rsidR="00AD6770" w:rsidRPr="00F40BE8" w14:paraId="725B35C6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368A4A90" w14:textId="10E16572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7009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CE2 - Conocer cómo modelizar matemáticamente situaciones prácticas provenientes de problemas de Ciencia, Ingeniería o Ciencias Sociales.</w:t>
            </w:r>
          </w:p>
        </w:tc>
      </w:tr>
      <w:tr w:rsidR="00AD6770" w:rsidRPr="00F40BE8" w14:paraId="535FC7CB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341CE3E6" w14:textId="23A94893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6773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CE3 - Aplicar, analizar, diseñar y/o implementar algoritmos eficientes orientados a situaciones que admiten una modelización matemática.</w:t>
            </w:r>
          </w:p>
        </w:tc>
      </w:tr>
      <w:tr w:rsidR="00AD6770" w:rsidRPr="00F40BE8" w14:paraId="1BE0CBA3" w14:textId="77777777" w:rsidTr="00AD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8505" w:type="dxa"/>
          </w:tcPr>
          <w:p w14:paraId="65B996F3" w14:textId="02DFF53F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16213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CE4 - Analizar la eficacia de algoritmos y su complejidad.</w:t>
            </w:r>
          </w:p>
        </w:tc>
      </w:tr>
      <w:tr w:rsidR="00AD6770" w:rsidRPr="00F40BE8" w14:paraId="02CE3FF1" w14:textId="77777777" w:rsidTr="00501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</w:tcPr>
          <w:p w14:paraId="47EDA48B" w14:textId="1BAA895C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9123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CE5 - Diseñar algoritmos eficientes para extracción de información relevante y estructurada de Bases de Datos.</w:t>
            </w:r>
          </w:p>
        </w:tc>
      </w:tr>
      <w:tr w:rsidR="00AD6770" w:rsidRPr="00F40BE8" w14:paraId="51231B39" w14:textId="77777777" w:rsidTr="00AD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8505" w:type="dxa"/>
          </w:tcPr>
          <w:p w14:paraId="0AF0C0DA" w14:textId="138DC6FF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2553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CE7 - Analizar, diseñar e implementar algoritmos basados en Métodos Numéricos.</w:t>
            </w:r>
          </w:p>
        </w:tc>
      </w:tr>
      <w:tr w:rsidR="00AD6770" w:rsidRPr="00F40BE8" w14:paraId="52EB5808" w14:textId="77777777" w:rsidTr="00AD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8505" w:type="dxa"/>
          </w:tcPr>
          <w:p w14:paraId="7F574B29" w14:textId="46DEF042" w:rsidR="00AD6770" w:rsidRPr="000D480D" w:rsidRDefault="00D01577" w:rsidP="00AD6770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" w:hAnsi="Times New Roman" w:cs="Times New Roman"/>
                  <w:sz w:val="20"/>
                  <w:szCs w:val="20"/>
                </w:rPr>
                <w:id w:val="-21108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0BCC" w:rsidRPr="003C286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D6770" w:rsidRPr="00AD6770">
              <w:rPr>
                <w:rFonts w:ascii="Times New Roman" w:eastAsia="Times" w:hAnsi="Times New Roman" w:cs="Times New Roman"/>
                <w:sz w:val="20"/>
                <w:szCs w:val="20"/>
              </w:rPr>
              <w:t>CE8 - Diseñar e implementar estructuras de datos adaptadas a la programación orientada a objetos</w:t>
            </w:r>
            <w:r w:rsidR="00AD6770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</w:tbl>
    <w:p w14:paraId="2DB64900" w14:textId="6810EFC4" w:rsidR="00330DEE" w:rsidRDefault="00AD6770" w:rsidP="00AD6770">
      <w:pPr>
        <w:pStyle w:val="Ttulo2"/>
        <w:tabs>
          <w:tab w:val="left" w:pos="153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79834E7A" w14:textId="77777777" w:rsidR="00BE6B9D" w:rsidRDefault="00BE6B9D" w:rsidP="00BE6B9D"/>
    <w:p w14:paraId="737C8139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0A764AB1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771C19D3" w14:textId="77777777" w:rsidR="00BE6B9D" w:rsidRDefault="00BE6B9D" w:rsidP="00BE6B9D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BE6B9D" w14:paraId="02B21938" w14:textId="77777777" w:rsidTr="00331BB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0C17B65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5F7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BE6B9D" w14:paraId="068EE915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57E2D93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54A704AB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1A9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722B6A03" w14:textId="77777777" w:rsidR="00BE6B9D" w:rsidRDefault="00BE6B9D" w:rsidP="00331BB8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BE6B9D" w14:paraId="3DD48D04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8500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1795" w14:textId="77777777" w:rsidR="00BE6B9D" w:rsidRDefault="00BE6B9D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BE6B9D" w14:paraId="4CD69365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9CC9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85B1" w14:textId="77777777" w:rsidR="00BE6B9D" w:rsidRDefault="00BE6B9D" w:rsidP="00331BB8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BE6B9D" w14:paraId="0BF26B9A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EE15717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FF8D" w14:textId="77777777" w:rsidR="00BE6B9D" w:rsidRDefault="00BE6B9D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241670CF" w14:textId="77777777" w:rsidR="00BE6B9D" w:rsidRDefault="00BE6B9D" w:rsidP="00331BB8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BE6B9D" w14:paraId="56E7A6E3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A179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9770" w14:textId="77777777" w:rsidR="00BE6B9D" w:rsidRDefault="00BE6B9D" w:rsidP="00331BB8">
            <w:pPr>
              <w:rPr>
                <w:rFonts w:ascii="Verdana" w:hAnsi="Verdana" w:cs="Calibri"/>
                <w:sz w:val="16"/>
              </w:rPr>
            </w:pPr>
          </w:p>
        </w:tc>
      </w:tr>
      <w:tr w:rsidR="00BE6B9D" w14:paraId="0DBD6AB6" w14:textId="77777777" w:rsidTr="00331BB8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FFA2E68" w14:textId="77777777" w:rsidR="00BE6B9D" w:rsidRDefault="00BE6B9D" w:rsidP="00331BB8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64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37DC810E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214FCECE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BE6B9D" w14:paraId="37D8CBA7" w14:textId="77777777" w:rsidTr="00331BB8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299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C031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BE6B9D" w14:paraId="3C3B3D00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30993D2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412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BE6B9D" w14:paraId="4AB9BCD7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099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823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  <w:tr w:rsidR="00BE6B9D" w14:paraId="27A9FFA1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40C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86F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  <w:tr w:rsidR="00BE6B9D" w14:paraId="63B24271" w14:textId="77777777" w:rsidTr="00331BB8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3FC08D25" w14:textId="77777777" w:rsidR="00BE6B9D" w:rsidRDefault="00BE6B9D" w:rsidP="00331BB8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8D1F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1279BF72" w14:textId="77777777" w:rsidR="00BE6B9D" w:rsidRDefault="00BE6B9D" w:rsidP="00331B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BE6B9D" w14:paraId="38988416" w14:textId="77777777" w:rsidTr="00331BB8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D493" w14:textId="77777777" w:rsidR="00BE6B9D" w:rsidRPr="00CE1335" w:rsidRDefault="00BE6B9D" w:rsidP="00331BB8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D7FC" w14:textId="77777777" w:rsidR="00BE6B9D" w:rsidRDefault="00BE6B9D" w:rsidP="00331BB8">
            <w:pPr>
              <w:rPr>
                <w:rFonts w:ascii="Verdana" w:hAnsi="Verdana"/>
                <w:sz w:val="16"/>
              </w:rPr>
            </w:pPr>
          </w:p>
        </w:tc>
      </w:tr>
    </w:tbl>
    <w:p w14:paraId="4E1019E8" w14:textId="77777777" w:rsidR="00BE6B9D" w:rsidRDefault="00BE6B9D" w:rsidP="00BE6B9D">
      <w:pPr>
        <w:rPr>
          <w:rFonts w:ascii="Verdana" w:hAnsi="Verdana"/>
          <w:sz w:val="20"/>
          <w:szCs w:val="20"/>
        </w:rPr>
      </w:pPr>
    </w:p>
    <w:p w14:paraId="5ABEC8EC" w14:textId="77777777" w:rsidR="00BE6B9D" w:rsidRDefault="00BE6B9D" w:rsidP="00BE6B9D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642EF84C" w14:textId="77777777" w:rsidR="00BE6B9D" w:rsidRPr="00CE1335" w:rsidRDefault="00BE6B9D" w:rsidP="00BE6B9D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78F87165" w14:textId="77777777" w:rsidR="00BE6B9D" w:rsidRDefault="00BE6B9D" w:rsidP="00BE6B9D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6E231E35" w14:textId="77777777" w:rsidR="00BE6B9D" w:rsidRDefault="00BE6B9D" w:rsidP="00BE6B9D">
      <w:pPr>
        <w:ind w:right="-427"/>
        <w:jc w:val="both"/>
        <w:rPr>
          <w:rFonts w:ascii="Verdana" w:hAnsi="Verdana"/>
          <w:sz w:val="16"/>
          <w:szCs w:val="16"/>
        </w:rPr>
      </w:pPr>
    </w:p>
    <w:p w14:paraId="544AD475" w14:textId="77777777" w:rsidR="00BE6B9D" w:rsidRDefault="00BE6B9D" w:rsidP="00BE6B9D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55C57A6C" w14:textId="77777777" w:rsidR="00BE6B9D" w:rsidRDefault="00BE6B9D" w:rsidP="00BE6B9D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13F66CFC" w14:textId="77777777" w:rsidR="00BE6B9D" w:rsidRDefault="00BE6B9D" w:rsidP="00BE6B9D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FBFBAAA" w14:textId="77777777" w:rsidR="00BE6B9D" w:rsidRDefault="00BE6B9D" w:rsidP="00BE6B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2968F1A9" w14:textId="77777777" w:rsidR="00BE6B9D" w:rsidRDefault="00BE6B9D" w:rsidP="00BE6B9D">
      <w:pPr>
        <w:jc w:val="center"/>
        <w:rPr>
          <w:rFonts w:ascii="Verdana" w:hAnsi="Verdana"/>
        </w:rPr>
      </w:pPr>
    </w:p>
    <w:p w14:paraId="3A0BBB6F" w14:textId="77777777" w:rsidR="00BE6B9D" w:rsidRDefault="00BE6B9D" w:rsidP="00BE6B9D">
      <w:pPr>
        <w:jc w:val="center"/>
        <w:rPr>
          <w:rFonts w:ascii="Verdana" w:hAnsi="Verdana"/>
        </w:rPr>
      </w:pPr>
    </w:p>
    <w:p w14:paraId="6F225F66" w14:textId="77777777" w:rsidR="00BE6B9D" w:rsidRDefault="00BE6B9D" w:rsidP="00BE6B9D">
      <w:pPr>
        <w:tabs>
          <w:tab w:val="left" w:pos="2964"/>
        </w:tabs>
        <w:rPr>
          <w:rFonts w:ascii="Verdana" w:hAnsi="Verdana"/>
        </w:rPr>
      </w:pPr>
    </w:p>
    <w:p w14:paraId="14B2B03D" w14:textId="77777777" w:rsidR="00BE6B9D" w:rsidRDefault="00BE6B9D" w:rsidP="00BE6B9D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3D669B00" w14:textId="77777777" w:rsidR="00BE6B9D" w:rsidRDefault="00BE6B9D" w:rsidP="00BE6B9D"/>
    <w:p w14:paraId="2455326F" w14:textId="77777777" w:rsidR="00BE6B9D" w:rsidRPr="00BE6B9D" w:rsidRDefault="00BE6B9D" w:rsidP="00BE6B9D"/>
    <w:sectPr w:rsidR="00BE6B9D" w:rsidRPr="00BE6B9D" w:rsidSect="00421579">
      <w:headerReference w:type="default" r:id="rId11"/>
      <w:footerReference w:type="default" r:id="rId12"/>
      <w:type w:val="continuous"/>
      <w:pgSz w:w="11906" w:h="16838"/>
      <w:pgMar w:top="567" w:right="1701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940A" w14:textId="77777777" w:rsidR="00D01577" w:rsidRDefault="00D01577" w:rsidP="00A4014F">
      <w:pPr>
        <w:spacing w:after="0" w:line="240" w:lineRule="auto"/>
      </w:pPr>
      <w:r>
        <w:separator/>
      </w:r>
    </w:p>
  </w:endnote>
  <w:endnote w:type="continuationSeparator" w:id="0">
    <w:p w14:paraId="65767749" w14:textId="77777777" w:rsidR="00D01577" w:rsidRDefault="00D01577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5E5B8ED4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74D4" w14:textId="77777777" w:rsidR="00D01577" w:rsidRDefault="00D01577" w:rsidP="00A4014F">
      <w:pPr>
        <w:spacing w:after="0" w:line="240" w:lineRule="auto"/>
      </w:pPr>
      <w:r>
        <w:separator/>
      </w:r>
    </w:p>
  </w:footnote>
  <w:footnote w:type="continuationSeparator" w:id="0">
    <w:p w14:paraId="29CC64AD" w14:textId="77777777" w:rsidR="00D01577" w:rsidRDefault="00D01577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9" name="Imagen 9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0AEA"/>
    <w:rsid w:val="00033E5A"/>
    <w:rsid w:val="000472DD"/>
    <w:rsid w:val="000640B9"/>
    <w:rsid w:val="0006475E"/>
    <w:rsid w:val="000657EF"/>
    <w:rsid w:val="00086F77"/>
    <w:rsid w:val="000B6D58"/>
    <w:rsid w:val="000D480D"/>
    <w:rsid w:val="000E760D"/>
    <w:rsid w:val="000F5CC5"/>
    <w:rsid w:val="000F64FD"/>
    <w:rsid w:val="00110274"/>
    <w:rsid w:val="001164B8"/>
    <w:rsid w:val="0015486E"/>
    <w:rsid w:val="001A161F"/>
    <w:rsid w:val="001C4F02"/>
    <w:rsid w:val="001F3A5A"/>
    <w:rsid w:val="00214806"/>
    <w:rsid w:val="00251218"/>
    <w:rsid w:val="00253857"/>
    <w:rsid w:val="0026543E"/>
    <w:rsid w:val="00276DD4"/>
    <w:rsid w:val="002A075C"/>
    <w:rsid w:val="002B5FB3"/>
    <w:rsid w:val="002E7E18"/>
    <w:rsid w:val="0030298F"/>
    <w:rsid w:val="00305CB7"/>
    <w:rsid w:val="00310F1B"/>
    <w:rsid w:val="0031689B"/>
    <w:rsid w:val="003217F2"/>
    <w:rsid w:val="00330DEE"/>
    <w:rsid w:val="00330F33"/>
    <w:rsid w:val="00341517"/>
    <w:rsid w:val="00360C24"/>
    <w:rsid w:val="00361855"/>
    <w:rsid w:val="0036401A"/>
    <w:rsid w:val="00364E0E"/>
    <w:rsid w:val="003702F0"/>
    <w:rsid w:val="00390769"/>
    <w:rsid w:val="003A16C0"/>
    <w:rsid w:val="003C2864"/>
    <w:rsid w:val="003E5563"/>
    <w:rsid w:val="003F61FC"/>
    <w:rsid w:val="00413FF5"/>
    <w:rsid w:val="00421579"/>
    <w:rsid w:val="0042206E"/>
    <w:rsid w:val="00453A3E"/>
    <w:rsid w:val="004603BD"/>
    <w:rsid w:val="004700F5"/>
    <w:rsid w:val="004762EB"/>
    <w:rsid w:val="00494A3F"/>
    <w:rsid w:val="004A75DC"/>
    <w:rsid w:val="004F3B44"/>
    <w:rsid w:val="0052643F"/>
    <w:rsid w:val="00535F84"/>
    <w:rsid w:val="00542D40"/>
    <w:rsid w:val="005631A9"/>
    <w:rsid w:val="00572B6C"/>
    <w:rsid w:val="00591767"/>
    <w:rsid w:val="005A0B1D"/>
    <w:rsid w:val="005B40A3"/>
    <w:rsid w:val="005E19DE"/>
    <w:rsid w:val="005F106F"/>
    <w:rsid w:val="0060782F"/>
    <w:rsid w:val="00621E20"/>
    <w:rsid w:val="00630848"/>
    <w:rsid w:val="0065746F"/>
    <w:rsid w:val="00671778"/>
    <w:rsid w:val="00695C74"/>
    <w:rsid w:val="006A6FAC"/>
    <w:rsid w:val="006B2379"/>
    <w:rsid w:val="006B7BE1"/>
    <w:rsid w:val="006E42CB"/>
    <w:rsid w:val="00731D4C"/>
    <w:rsid w:val="00751894"/>
    <w:rsid w:val="00763237"/>
    <w:rsid w:val="007656D6"/>
    <w:rsid w:val="007D5E73"/>
    <w:rsid w:val="007D6E75"/>
    <w:rsid w:val="008447D4"/>
    <w:rsid w:val="008B674A"/>
    <w:rsid w:val="00907B1F"/>
    <w:rsid w:val="00911DE1"/>
    <w:rsid w:val="00914CCB"/>
    <w:rsid w:val="009200BC"/>
    <w:rsid w:val="00920BCC"/>
    <w:rsid w:val="00924B62"/>
    <w:rsid w:val="00946138"/>
    <w:rsid w:val="009512F4"/>
    <w:rsid w:val="009F7BEA"/>
    <w:rsid w:val="00A00AC5"/>
    <w:rsid w:val="00A12B6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AD6770"/>
    <w:rsid w:val="00AF6379"/>
    <w:rsid w:val="00B01E12"/>
    <w:rsid w:val="00B16506"/>
    <w:rsid w:val="00B4198F"/>
    <w:rsid w:val="00B72285"/>
    <w:rsid w:val="00BB6A04"/>
    <w:rsid w:val="00BD7B4A"/>
    <w:rsid w:val="00BE6B9D"/>
    <w:rsid w:val="00C3442C"/>
    <w:rsid w:val="00C42BFC"/>
    <w:rsid w:val="00C548AF"/>
    <w:rsid w:val="00C6230F"/>
    <w:rsid w:val="00C75FBE"/>
    <w:rsid w:val="00C84FA9"/>
    <w:rsid w:val="00CC3329"/>
    <w:rsid w:val="00CC7D07"/>
    <w:rsid w:val="00CD75DC"/>
    <w:rsid w:val="00CE0645"/>
    <w:rsid w:val="00CF7E9F"/>
    <w:rsid w:val="00D01577"/>
    <w:rsid w:val="00D07D15"/>
    <w:rsid w:val="00D157E4"/>
    <w:rsid w:val="00D22A4F"/>
    <w:rsid w:val="00D43BD5"/>
    <w:rsid w:val="00D46402"/>
    <w:rsid w:val="00D65EE4"/>
    <w:rsid w:val="00D66CCC"/>
    <w:rsid w:val="00D718B3"/>
    <w:rsid w:val="00D862FA"/>
    <w:rsid w:val="00D93A5C"/>
    <w:rsid w:val="00DE318A"/>
    <w:rsid w:val="00DE7630"/>
    <w:rsid w:val="00DF633F"/>
    <w:rsid w:val="00E00326"/>
    <w:rsid w:val="00E03183"/>
    <w:rsid w:val="00E0374F"/>
    <w:rsid w:val="00E14955"/>
    <w:rsid w:val="00E27D75"/>
    <w:rsid w:val="00E33AD8"/>
    <w:rsid w:val="00E36139"/>
    <w:rsid w:val="00E374DF"/>
    <w:rsid w:val="00E46260"/>
    <w:rsid w:val="00EC3E65"/>
    <w:rsid w:val="00EE3E71"/>
    <w:rsid w:val="00F12CE4"/>
    <w:rsid w:val="00F3614C"/>
    <w:rsid w:val="00F47BBC"/>
    <w:rsid w:val="00F50F1F"/>
    <w:rsid w:val="00F5409A"/>
    <w:rsid w:val="00F60EFB"/>
    <w:rsid w:val="00F6715B"/>
    <w:rsid w:val="00F84330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5699F-9191-40DC-B10D-B89770109190}"/>
</file>

<file path=customXml/itemProps2.xml><?xml version="1.0" encoding="utf-8"?>
<ds:datastoreItem xmlns:ds="http://schemas.openxmlformats.org/officeDocument/2006/customXml" ds:itemID="{126881AF-9711-4F86-8579-89A80AFCA686}"/>
</file>

<file path=customXml/itemProps3.xml><?xml version="1.0" encoding="utf-8"?>
<ds:datastoreItem xmlns:ds="http://schemas.openxmlformats.org/officeDocument/2006/customXml" ds:itemID="{9DE74894-B97C-43CA-B78E-6084DD208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9</cp:revision>
  <cp:lastPrinted>2016-11-28T17:40:00Z</cp:lastPrinted>
  <dcterms:created xsi:type="dcterms:W3CDTF">2018-05-07T11:15:00Z</dcterms:created>
  <dcterms:modified xsi:type="dcterms:W3CDTF">2019-05-03T09:07:00Z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