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24" w:rsidRDefault="00FA6C24" w:rsidP="000657A6">
      <w:pPr>
        <w:ind w:right="-142"/>
        <w:jc w:val="center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</w:p>
    <w:p w:rsidR="00FA6C24" w:rsidRDefault="00FA6C24" w:rsidP="000657A6">
      <w:pPr>
        <w:ind w:right="-142"/>
        <w:jc w:val="center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</w:p>
    <w:p w:rsidR="000657A6" w:rsidRPr="004307E1" w:rsidRDefault="000657A6" w:rsidP="000657A6">
      <w:pPr>
        <w:ind w:right="-142"/>
        <w:jc w:val="center"/>
        <w:rPr>
          <w:rFonts w:ascii="Calibri" w:eastAsia="Calibri" w:hAnsi="Calibri" w:cs="Calibri"/>
          <w:sz w:val="32"/>
          <w:szCs w:val="32"/>
        </w:rPr>
      </w:pPr>
      <w:r w:rsidRPr="000657A6">
        <w:rPr>
          <w:rFonts w:ascii="Arial Unicode MS" w:eastAsia="Arial Unicode MS" w:hAnsi="Arial Unicode MS" w:cs="Arial Unicode MS"/>
          <w:color w:val="008080"/>
          <w:sz w:val="24"/>
          <w:szCs w:val="24"/>
        </w:rPr>
        <w:t>SOLICITUD DE EVALUACIÓN POR COMPENSACIÓN</w:t>
      </w:r>
    </w:p>
    <w:p w:rsidR="000657A6" w:rsidRPr="009E6F1F" w:rsidRDefault="000657A6" w:rsidP="000657A6">
      <w:pPr>
        <w:jc w:val="center"/>
        <w:rPr>
          <w:rFonts w:ascii="Arial Unicode MS" w:eastAsia="Arial Unicode MS" w:hAnsi="Arial Unicode MS" w:cs="Arial Unicode MS"/>
          <w:i/>
          <w:sz w:val="19"/>
          <w:szCs w:val="19"/>
        </w:rPr>
      </w:pPr>
      <w:r w:rsidRPr="009E6F1F">
        <w:rPr>
          <w:rFonts w:ascii="Arial Unicode MS" w:eastAsia="Arial Unicode MS" w:hAnsi="Arial Unicode MS" w:cs="Arial Unicode MS"/>
          <w:i/>
          <w:sz w:val="19"/>
          <w:szCs w:val="19"/>
        </w:rPr>
        <w:t xml:space="preserve">(Plazo de presentación: </w:t>
      </w:r>
      <w:r w:rsidRPr="009E6F1F">
        <w:rPr>
          <w:rFonts w:ascii="Arial Unicode MS" w:eastAsia="Arial Unicode MS" w:hAnsi="Arial Unicode MS" w:cs="Arial Unicode MS"/>
          <w:i/>
          <w:spacing w:val="8"/>
          <w:sz w:val="19"/>
          <w:szCs w:val="19"/>
        </w:rPr>
        <w:t>5 días hábiles a partir del plazo de finalización de entrega de actas, para cada convocatoria</w:t>
      </w:r>
      <w:r w:rsidRPr="009E6F1F">
        <w:rPr>
          <w:rFonts w:ascii="Arial Unicode MS" w:eastAsia="Arial Unicode MS" w:hAnsi="Arial Unicode MS" w:cs="Arial Unicode MS"/>
          <w:i/>
          <w:sz w:val="19"/>
          <w:szCs w:val="19"/>
        </w:rPr>
        <w:t>, según Calendario Académico aprobado por el Consejo de Gobierno de la Universidad de Cantabria)</w:t>
      </w:r>
    </w:p>
    <w:p w:rsidR="00944A4D" w:rsidRDefault="00944A4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</w:p>
    <w:p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B851B2" w:rsidRPr="00944A4D">
        <w:rPr>
          <w:rFonts w:ascii="Arial Unicode MS" w:eastAsia="Arial Unicode MS" w:hAnsi="Arial Unicode MS" w:cs="Arial Unicode MS"/>
          <w:b w:val="0"/>
        </w:rPr>
        <w:t>ESTUDIANTE:</w:t>
      </w:r>
      <w:r w:rsidRPr="00944A4D">
        <w:rPr>
          <w:rFonts w:ascii="Arial Unicode MS" w:eastAsia="Arial Unicode MS" w:hAnsi="Arial Unicode MS" w:cs="Arial Unicode MS"/>
          <w:b w:val="0"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761"/>
        <w:gridCol w:w="790"/>
        <w:gridCol w:w="403"/>
        <w:gridCol w:w="853"/>
        <w:gridCol w:w="558"/>
        <w:gridCol w:w="743"/>
        <w:gridCol w:w="557"/>
        <w:gridCol w:w="985"/>
      </w:tblGrid>
      <w:tr w:rsidR="001762ED" w:rsidRPr="003C4AFC" w:rsidTr="00944A4D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944A4D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807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944A4D">
        <w:trPr>
          <w:cantSplit/>
          <w:trHeight w:val="431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944A4D">
        <w:trPr>
          <w:cantSplit/>
          <w:trHeight w:val="44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9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944A4D" w:rsidRDefault="00EF254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  </w:t>
            </w:r>
            <w:r w:rsidRPr="00944A4D">
              <w:rPr>
                <w:rFonts w:ascii="Arial Unicode MS" w:eastAsia="Arial Unicode MS" w:hAnsi="Arial Unicode MS" w:cs="Arial Unicode MS"/>
                <w:sz w:val="18"/>
                <w:szCs w:val="18"/>
              </w:rPr>
              <w:t>@alumnos.unican.es</w:t>
            </w:r>
          </w:p>
        </w:tc>
      </w:tr>
    </w:tbl>
    <w:p w:rsidR="001762ED" w:rsidRDefault="001762ED">
      <w:pPr>
        <w:rPr>
          <w:rFonts w:ascii="Arial Unicode MS" w:eastAsia="Arial Unicode MS" w:hAnsi="Arial Unicode MS" w:cs="Arial Unicode MS"/>
        </w:rPr>
      </w:pPr>
    </w:p>
    <w:p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  <w:r w:rsidRPr="000657A6">
        <w:rPr>
          <w:rFonts w:ascii="Arial Unicode MS" w:eastAsia="Arial Unicode MS" w:hAnsi="Arial Unicode MS" w:cs="Arial Unicode MS"/>
        </w:rPr>
        <w:t>Estudios en los que se encuentra matriculado en la UC:</w:t>
      </w:r>
    </w:p>
    <w:p w:rsidR="000657A6" w:rsidRPr="000657A6" w:rsidRDefault="000657A6" w:rsidP="000657A6">
      <w:pPr>
        <w:widowControl w:val="0"/>
        <w:rPr>
          <w:rFonts w:ascii="Arial Unicode MS" w:eastAsia="Arial Unicode MS" w:hAnsi="Arial Unicode MS" w:cs="Arial Unicode MS"/>
        </w:rPr>
      </w:pPr>
    </w:p>
    <w:tbl>
      <w:tblPr>
        <w:tblW w:w="565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240"/>
      </w:tblGrid>
      <w:tr w:rsidR="000657A6" w:rsidRPr="000657A6" w:rsidTr="000657A6">
        <w:trPr>
          <w:trHeight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0657A6" w:rsidRDefault="000657A6" w:rsidP="00891C0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657A6">
              <w:rPr>
                <w:rFonts w:ascii="Arial Unicode MS" w:eastAsia="Arial Unicode MS" w:hAnsi="Arial Unicode MS" w:cs="Arial Unicode MS"/>
                <w:sz w:val="28"/>
                <w:szCs w:val="28"/>
              </w:rPr>
              <w:t>☐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57A6" w:rsidRPr="000657A6" w:rsidRDefault="00FA6C24" w:rsidP="00891C0F">
            <w:pPr>
              <w:widowControl w:val="0"/>
              <w:ind w:left="99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Grado en Enfermería</w:t>
            </w:r>
            <w:r w:rsidR="000657A6" w:rsidRPr="000657A6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:rsidR="00B851B2" w:rsidRDefault="00B851B2">
      <w:pPr>
        <w:rPr>
          <w:rFonts w:ascii="Arial Unicode MS" w:eastAsia="Arial Unicode MS" w:hAnsi="Arial Unicode MS" w:cs="Arial Unicode MS"/>
          <w:b/>
        </w:rPr>
      </w:pPr>
    </w:p>
    <w:p w:rsidR="000657A6" w:rsidRPr="00A83DB7" w:rsidRDefault="000657A6" w:rsidP="000657A6">
      <w:pPr>
        <w:widowControl w:val="0"/>
        <w:rPr>
          <w:rFonts w:ascii="Calibri" w:eastAsia="Calibri" w:hAnsi="Calibri"/>
          <w:sz w:val="28"/>
          <w:szCs w:val="28"/>
          <w:lang w:eastAsia="en-US"/>
        </w:rPr>
      </w:pPr>
    </w:p>
    <w:p w:rsidR="000657A6" w:rsidRPr="000657A6" w:rsidRDefault="000657A6" w:rsidP="000657A6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657A6">
        <w:rPr>
          <w:rFonts w:ascii="Arial Unicode MS" w:eastAsia="Arial Unicode MS" w:hAnsi="Arial Unicode MS" w:cs="Arial Unicode MS"/>
          <w:b/>
          <w:spacing w:val="10"/>
          <w:sz w:val="22"/>
          <w:szCs w:val="22"/>
        </w:rPr>
        <w:t>SOLICITA</w:t>
      </w:r>
      <w:r w:rsidRPr="000657A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657A6">
        <w:rPr>
          <w:rFonts w:ascii="Arial Unicode MS" w:eastAsia="Arial Unicode MS" w:hAnsi="Arial Unicode MS" w:cs="Arial Unicode MS"/>
          <w:sz w:val="22"/>
          <w:szCs w:val="22"/>
        </w:rPr>
        <w:t>la “evaluación por compensación” en las siguientes asignaturas:</w:t>
      </w:r>
    </w:p>
    <w:p w:rsidR="000657A6" w:rsidRPr="00325EC9" w:rsidRDefault="000657A6" w:rsidP="000657A6">
      <w:pPr>
        <w:jc w:val="both"/>
        <w:rPr>
          <w:rFonts w:ascii="Calibri" w:hAnsi="Calibri"/>
          <w:sz w:val="28"/>
          <w:szCs w:val="28"/>
        </w:rPr>
      </w:pPr>
    </w:p>
    <w:p w:rsidR="000657A6" w:rsidRPr="00A83DB7" w:rsidRDefault="000657A6" w:rsidP="000657A6">
      <w:pPr>
        <w:spacing w:line="360" w:lineRule="auto"/>
        <w:ind w:left="562"/>
      </w:pPr>
      <w:r w:rsidRPr="00A83DB7">
        <w:t>..............................................................................</w:t>
      </w:r>
      <w:r>
        <w:t>........................................................................................</w:t>
      </w:r>
      <w:r w:rsidRPr="00A83DB7">
        <w:t>.</w:t>
      </w:r>
    </w:p>
    <w:p w:rsidR="000657A6" w:rsidRPr="009417FA" w:rsidRDefault="000657A6" w:rsidP="000657A6">
      <w:pPr>
        <w:spacing w:line="360" w:lineRule="auto"/>
        <w:ind w:left="562"/>
        <w:rPr>
          <w:rFonts w:ascii="Calibri" w:hAnsi="Calibri"/>
        </w:rPr>
      </w:pPr>
    </w:p>
    <w:p w:rsidR="000657A6" w:rsidRPr="00A83DB7" w:rsidRDefault="000657A6" w:rsidP="000657A6">
      <w:pPr>
        <w:spacing w:line="360" w:lineRule="auto"/>
        <w:ind w:left="562"/>
      </w:pPr>
      <w:r w:rsidRPr="00A83DB7">
        <w:t>...............................................................................</w:t>
      </w:r>
      <w:r>
        <w:t>........................................................................................</w:t>
      </w:r>
    </w:p>
    <w:p w:rsidR="000657A6" w:rsidRDefault="000657A6" w:rsidP="000657A6">
      <w:pPr>
        <w:jc w:val="both"/>
        <w:rPr>
          <w:rFonts w:ascii="Calibri" w:hAnsi="Calibri"/>
          <w:sz w:val="28"/>
          <w:szCs w:val="28"/>
        </w:rPr>
      </w:pPr>
    </w:p>
    <w:p w:rsidR="00FA6C24" w:rsidRDefault="00FA6C24" w:rsidP="000657A6">
      <w:pPr>
        <w:jc w:val="both"/>
        <w:rPr>
          <w:rFonts w:ascii="Calibri" w:hAnsi="Calibri"/>
          <w:sz w:val="28"/>
          <w:szCs w:val="28"/>
        </w:rPr>
      </w:pPr>
    </w:p>
    <w:p w:rsidR="00FA6C24" w:rsidRPr="00325EC9" w:rsidRDefault="00FA6C24" w:rsidP="000657A6">
      <w:pPr>
        <w:jc w:val="both"/>
        <w:rPr>
          <w:rFonts w:ascii="Calibri" w:hAnsi="Calibri"/>
          <w:sz w:val="28"/>
          <w:szCs w:val="28"/>
        </w:rPr>
      </w:pPr>
    </w:p>
    <w:p w:rsidR="000657A6" w:rsidRPr="003C4AFC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de</w:t>
      </w:r>
      <w:r>
        <w:rPr>
          <w:rFonts w:ascii="Arial Unicode MS" w:eastAsia="Arial Unicode MS" w:hAnsi="Arial Unicode MS" w:cs="Arial Unicode MS"/>
        </w:rPr>
        <w:t xml:space="preserve">     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  <w:r w:rsidRPr="003C4AF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201</w:t>
      </w:r>
      <w:proofErr w:type="gramStart"/>
      <w:r w:rsidR="00FA6C24">
        <w:rPr>
          <w:rFonts w:ascii="Arial Unicode MS" w:eastAsia="Arial Unicode MS" w:hAnsi="Arial Unicode MS" w:cs="Arial Unicode MS"/>
        </w:rPr>
        <w:t>..</w:t>
      </w:r>
      <w:proofErr w:type="gramEnd"/>
    </w:p>
    <w:p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0657A6" w:rsidRDefault="000657A6" w:rsidP="000657A6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proofErr w:type="spellStart"/>
      <w:r w:rsidRPr="003C4AFC">
        <w:rPr>
          <w:rFonts w:ascii="Arial Unicode MS" w:eastAsia="Arial Unicode MS" w:hAnsi="Arial Unicode MS" w:cs="Arial Unicode MS"/>
        </w:rPr>
        <w:t>Fdo</w:t>
      </w:r>
      <w:proofErr w:type="spellEnd"/>
      <w:r w:rsidRPr="003C4AFC"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 xml:space="preserve">    </w:t>
      </w:r>
      <w:r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Pr="003C4AFC">
        <w:rPr>
          <w:rFonts w:ascii="Arial Unicode MS" w:eastAsia="Arial Unicode MS" w:hAnsi="Arial Unicode MS" w:cs="Arial Unicode MS"/>
        </w:rPr>
      </w:r>
      <w:r w:rsidRPr="003C4AFC">
        <w:rPr>
          <w:rFonts w:ascii="Arial Unicode MS" w:eastAsia="Arial Unicode MS" w:hAnsi="Arial Unicode MS" w:cs="Arial Unicode MS"/>
        </w:rPr>
        <w:fldChar w:fldCharType="separate"/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  <w:noProof/>
        </w:rPr>
        <w:t> </w:t>
      </w:r>
      <w:r w:rsidRPr="003C4AFC">
        <w:rPr>
          <w:rFonts w:ascii="Arial Unicode MS" w:eastAsia="Arial Unicode MS" w:hAnsi="Arial Unicode MS" w:cs="Arial Unicode MS"/>
        </w:rPr>
        <w:fldChar w:fldCharType="end"/>
      </w: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Default="000657A6" w:rsidP="000657A6">
      <w:pPr>
        <w:tabs>
          <w:tab w:val="left" w:pos="1765"/>
          <w:tab w:val="left" w:pos="3807"/>
          <w:tab w:val="left" w:pos="4821"/>
        </w:tabs>
        <w:ind w:right="108"/>
        <w:jc w:val="center"/>
        <w:rPr>
          <w:rFonts w:ascii="Calibri" w:hAnsi="Calibri"/>
          <w:spacing w:val="-1"/>
          <w:sz w:val="28"/>
          <w:szCs w:val="24"/>
        </w:rPr>
      </w:pPr>
    </w:p>
    <w:p w:rsidR="000657A6" w:rsidRPr="00944A4D" w:rsidRDefault="000657A6" w:rsidP="000657A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9" w:name="_GoBack"/>
      <w:bookmarkEnd w:id="9"/>
      <w:r w:rsidRPr="00944A4D">
        <w:rPr>
          <w:rFonts w:ascii="Arial Unicode MS" w:eastAsia="Arial Unicode MS" w:hAnsi="Arial Unicode MS" w:cs="Arial Unicode MS"/>
          <w:sz w:val="18"/>
          <w:szCs w:val="18"/>
        </w:rPr>
        <w:t>SR</w:t>
      </w:r>
      <w:r w:rsidR="00FA6C24">
        <w:rPr>
          <w:rFonts w:ascii="Arial Unicode MS" w:eastAsia="Arial Unicode MS" w:hAnsi="Arial Unicode MS" w:cs="Arial Unicode MS"/>
          <w:sz w:val="18"/>
          <w:szCs w:val="18"/>
        </w:rPr>
        <w:t xml:space="preserve">A. DECANA </w:t>
      </w:r>
      <w:r w:rsidRPr="00944A4D">
        <w:rPr>
          <w:rFonts w:ascii="Arial Unicode MS" w:eastAsia="Arial Unicode MS" w:hAnsi="Arial Unicode MS" w:cs="Arial Unicode MS"/>
          <w:sz w:val="18"/>
          <w:szCs w:val="18"/>
        </w:rPr>
        <w:t xml:space="preserve"> FACULTAD DE </w:t>
      </w:r>
      <w:r w:rsidR="00FA6C24">
        <w:rPr>
          <w:rFonts w:ascii="Arial Unicode MS" w:eastAsia="Arial Unicode MS" w:hAnsi="Arial Unicode MS" w:cs="Arial Unicode MS"/>
          <w:sz w:val="18"/>
          <w:szCs w:val="18"/>
        </w:rPr>
        <w:t>ENFERMERÍA</w:t>
      </w:r>
      <w:r w:rsidRPr="00944A4D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FA6C24">
        <w:rPr>
          <w:rFonts w:ascii="Arial Unicode MS" w:eastAsia="Arial Unicode MS" w:hAnsi="Arial Unicode MS" w:cs="Arial Unicode MS"/>
          <w:sz w:val="18"/>
          <w:szCs w:val="18"/>
        </w:rPr>
        <w:t>-</w:t>
      </w:r>
      <w:r w:rsidRPr="00944A4D">
        <w:rPr>
          <w:rFonts w:ascii="Arial Unicode MS" w:eastAsia="Arial Unicode MS" w:hAnsi="Arial Unicode MS" w:cs="Arial Unicode MS"/>
          <w:sz w:val="18"/>
          <w:szCs w:val="18"/>
        </w:rPr>
        <w:t xml:space="preserve"> UNIVERSIDAD DE CANTABRIA</w:t>
      </w:r>
    </w:p>
    <w:sectPr w:rsidR="000657A6" w:rsidRPr="00944A4D" w:rsidSect="00FA6C24">
      <w:headerReference w:type="default" r:id="rId10"/>
      <w:footerReference w:type="even" r:id="rId11"/>
      <w:pgSz w:w="11906" w:h="16838" w:code="9"/>
      <w:pgMar w:top="1440" w:right="1080" w:bottom="1440" w:left="1080" w:header="47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7C3EA4" wp14:editId="3C7C00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8E510" wp14:editId="2D384CFD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 xml:space="preserve">Facultad de </w:t>
    </w:r>
    <w:r w:rsidR="00FA6C24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Enfermería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657A6"/>
    <w:rsid w:val="000A0990"/>
    <w:rsid w:val="000D14EE"/>
    <w:rsid w:val="001451B9"/>
    <w:rsid w:val="001762ED"/>
    <w:rsid w:val="00197329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E47"/>
    <w:rsid w:val="004755A6"/>
    <w:rsid w:val="004801D6"/>
    <w:rsid w:val="00535ED5"/>
    <w:rsid w:val="00562400"/>
    <w:rsid w:val="005A51B2"/>
    <w:rsid w:val="005A6BD0"/>
    <w:rsid w:val="005B7C8C"/>
    <w:rsid w:val="006552D4"/>
    <w:rsid w:val="006675B3"/>
    <w:rsid w:val="007D0A47"/>
    <w:rsid w:val="00802A9D"/>
    <w:rsid w:val="00805EC7"/>
    <w:rsid w:val="008E6A86"/>
    <w:rsid w:val="00944A4D"/>
    <w:rsid w:val="0098685A"/>
    <w:rsid w:val="009E6F1F"/>
    <w:rsid w:val="00A22082"/>
    <w:rsid w:val="00AB2B1D"/>
    <w:rsid w:val="00B15305"/>
    <w:rsid w:val="00B851B2"/>
    <w:rsid w:val="00B93B38"/>
    <w:rsid w:val="00C14C6C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57FD3"/>
    <w:rsid w:val="00E77762"/>
    <w:rsid w:val="00E87B1A"/>
    <w:rsid w:val="00EE5593"/>
    <w:rsid w:val="00EF2547"/>
    <w:rsid w:val="00F00E8D"/>
    <w:rsid w:val="00F14ACB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571B0B018E14FA96E09E7FCD76F37" ma:contentTypeVersion="0" ma:contentTypeDescription="Crear nuevo documento." ma:contentTypeScope="" ma:versionID="0ea97c86c5a7f353a385187aeb584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6E657-8A14-4B71-9BE6-DC1975896A29}"/>
</file>

<file path=customXml/itemProps2.xml><?xml version="1.0" encoding="utf-8"?>
<ds:datastoreItem xmlns:ds="http://schemas.openxmlformats.org/officeDocument/2006/customXml" ds:itemID="{239D94BD-002E-4C1B-BFC8-3A6F3AC629C7}"/>
</file>

<file path=customXml/itemProps3.xml><?xml version="1.0" encoding="utf-8"?>
<ds:datastoreItem xmlns:ds="http://schemas.openxmlformats.org/officeDocument/2006/customXml" ds:itemID="{5DB457F3-1B04-45F4-9EF0-CE0A7087D389}"/>
</file>

<file path=customXml/itemProps4.xml><?xml version="1.0" encoding="utf-8"?>
<ds:datastoreItem xmlns:ds="http://schemas.openxmlformats.org/officeDocument/2006/customXml" ds:itemID="{B8F0CDEC-0592-498E-97E4-E8B1E8DDEDC4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0</TotalTime>
  <Pages>1</Pages>
  <Words>104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Cosio Gonzalez, Maria Del Carmen</cp:lastModifiedBy>
  <cp:revision>2</cp:revision>
  <cp:lastPrinted>2018-09-27T11:18:00Z</cp:lastPrinted>
  <dcterms:created xsi:type="dcterms:W3CDTF">2018-09-27T11:22:00Z</dcterms:created>
  <dcterms:modified xsi:type="dcterms:W3CDTF">2018-09-27T11:22:00Z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0x010100468571B0B018E14FA96E09E7FCD76F37</vt:lpwstr>
  </property>
</Properties>
</file>