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F4" w:rsidRDefault="004475F4" w:rsidP="006675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D04A68">
        <w:rPr>
          <w:rFonts w:ascii="Times New Roman" w:hAnsi="Times New Roman" w:cs="Times New Roman"/>
          <w:b/>
          <w:sz w:val="40"/>
          <w:szCs w:val="40"/>
          <w:lang w:val="es-ES"/>
        </w:rPr>
        <w:t>Evaluación histórica prácticas curriculares</w:t>
      </w:r>
    </w:p>
    <w:p w:rsidR="00D04A68" w:rsidRDefault="00D04A68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</w:p>
    <w:p w:rsidR="004475F4" w:rsidRPr="006675AC" w:rsidRDefault="004475F4" w:rsidP="006675A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 xml:space="preserve">Master Universitario en Ingeniería </w:t>
      </w:r>
      <w:r w:rsidR="00D04A68" w:rsidRPr="006675AC">
        <w:rPr>
          <w:rFonts w:ascii="Times New Roman" w:hAnsi="Times New Roman" w:cs="Times New Roman"/>
          <w:b/>
          <w:sz w:val="28"/>
          <w:szCs w:val="28"/>
          <w:lang w:val="es-ES"/>
        </w:rPr>
        <w:t>Química</w:t>
      </w:r>
    </w:p>
    <w:p w:rsidR="006675AC" w:rsidRDefault="004475F4" w:rsidP="006675A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 xml:space="preserve">Prácticas Externas en el </w:t>
      </w:r>
    </w:p>
    <w:p w:rsidR="004475F4" w:rsidRPr="006675AC" w:rsidRDefault="004475F4" w:rsidP="006675A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>Master Universitario en Ingeniería Química UC/UPV-EHU</w:t>
      </w:r>
    </w:p>
    <w:p w:rsidR="004475F4" w:rsidRDefault="004475F4" w:rsidP="006675A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>Curso 2020-2021</w:t>
      </w:r>
    </w:p>
    <w:p w:rsidR="003339F2" w:rsidRPr="006675AC" w:rsidRDefault="003339F2" w:rsidP="006675A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482"/>
        <w:gridCol w:w="4028"/>
        <w:gridCol w:w="1378"/>
        <w:gridCol w:w="2858"/>
      </w:tblGrid>
      <w:tr w:rsidR="00D66E99" w:rsidRPr="00D66E99" w:rsidTr="00D66E99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6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66E99">
              <w:rPr>
                <w:rFonts w:ascii="Times New Roman" w:eastAsia="Times New Roman" w:hAnsi="Times New Roman" w:cs="Times New Roman"/>
                <w:color w:val="FFFFFF"/>
              </w:rPr>
              <w:t>ENTIDAD COLABORADORA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66E99">
              <w:rPr>
                <w:rFonts w:ascii="Times New Roman" w:eastAsia="Times New Roman" w:hAnsi="Times New Roman" w:cs="Times New Roman"/>
                <w:color w:val="FFFFFF"/>
              </w:rPr>
              <w:t>NÚMERO DE ALUMNOS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66E99">
              <w:rPr>
                <w:rFonts w:ascii="Times New Roman" w:eastAsia="Times New Roman" w:hAnsi="Times New Roman" w:cs="Times New Roman"/>
                <w:color w:val="FFFFFF"/>
              </w:rPr>
              <w:t>SECTOR</w:t>
            </w:r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textDirection w:val="btLr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FFFFFF"/>
              </w:rPr>
              <w:t>Curso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FFFFFF"/>
              </w:rPr>
              <w:t xml:space="preserve"> 2020-2021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NESTLÉ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Alimentación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 S.A.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Gestión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medioambiental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Julio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Cabrero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Industria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Química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Apria Systems, SL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Consultoría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investigación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MIMECRI SA/ECRIMESA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Metalurgia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COLUMBIAN CARBON SPAIN SL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Industria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Química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Schindler S.A.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Industria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Química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SOLVAY QUÍMICA SL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Industria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Química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CANTRA SL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Bienes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consumo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ATECSOL 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Metalurgia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NALCO ESPAÑA S.A (ECOLAB)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Seguridad e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higiene</w:t>
            </w:r>
            <w:proofErr w:type="spellEnd"/>
          </w:p>
        </w:tc>
      </w:tr>
      <w:tr w:rsidR="00D66E99" w:rsidRPr="00D66E99" w:rsidTr="00D66E99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 INVESTIGACIÓN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6E99" w:rsidRPr="00D66E99" w:rsidRDefault="00D66E99" w:rsidP="00D6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Consultoría</w:t>
            </w:r>
            <w:proofErr w:type="spellEnd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D66E99">
              <w:rPr>
                <w:rFonts w:ascii="Times New Roman" w:eastAsia="Times New Roman" w:hAnsi="Times New Roman" w:cs="Times New Roman"/>
                <w:color w:val="000000"/>
              </w:rPr>
              <w:t>investigación</w:t>
            </w:r>
            <w:proofErr w:type="spellEnd"/>
          </w:p>
        </w:tc>
      </w:tr>
    </w:tbl>
    <w:p w:rsidR="006675AC" w:rsidRDefault="006675A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339F2" w:rsidRPr="003339F2" w:rsidRDefault="003339F2" w:rsidP="003339F2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3339F2">
        <w:rPr>
          <w:rFonts w:ascii="Times New Roman" w:hAnsi="Times New Roman" w:cs="Times New Roman"/>
          <w:b/>
          <w:sz w:val="36"/>
          <w:szCs w:val="36"/>
          <w:lang w:val="es-ES"/>
        </w:rPr>
        <w:t>Total 1</w:t>
      </w:r>
      <w:r w:rsidR="00D04A68">
        <w:rPr>
          <w:rFonts w:ascii="Times New Roman" w:hAnsi="Times New Roman" w:cs="Times New Roman"/>
          <w:b/>
          <w:sz w:val="36"/>
          <w:szCs w:val="36"/>
          <w:lang w:val="es-ES"/>
        </w:rPr>
        <w:t>4</w:t>
      </w:r>
      <w:r w:rsidRPr="003339F2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prácticas curriculares en el curso académico 2020-2021</w:t>
      </w:r>
    </w:p>
    <w:sectPr w:rsidR="003339F2" w:rsidRPr="0033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F4"/>
    <w:rsid w:val="003339F2"/>
    <w:rsid w:val="004475F4"/>
    <w:rsid w:val="006675AC"/>
    <w:rsid w:val="00C820EB"/>
    <w:rsid w:val="00D04A68"/>
    <w:rsid w:val="00D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80AA-F4BD-47BF-8DF4-7B40821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67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675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48E43-BE7E-47E2-B665-66A7C4365D78}"/>
</file>

<file path=customXml/itemProps2.xml><?xml version="1.0" encoding="utf-8"?>
<ds:datastoreItem xmlns:ds="http://schemas.openxmlformats.org/officeDocument/2006/customXml" ds:itemID="{DDF20AB3-7948-4F1F-8442-7F7C020D74D6}"/>
</file>

<file path=customXml/itemProps3.xml><?xml version="1.0" encoding="utf-8"?>
<ds:datastoreItem xmlns:ds="http://schemas.openxmlformats.org/officeDocument/2006/customXml" ds:itemID="{4E246AF4-2340-42AF-BFEA-F8DBF95A3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Coterillo, Clara</dc:creator>
  <cp:keywords/>
  <dc:description/>
  <cp:lastModifiedBy>Casado Coterillo, Clara</cp:lastModifiedBy>
  <cp:revision>7</cp:revision>
  <dcterms:created xsi:type="dcterms:W3CDTF">2021-09-27T07:31:00Z</dcterms:created>
  <dcterms:modified xsi:type="dcterms:W3CDTF">2021-09-27T08:14:00Z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