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69" w:lineRule="exact" w:before="100"/>
        <w:ind w:left="2838" w:right="2538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428625</wp:posOffset>
            </wp:positionH>
            <wp:positionV relativeFrom="paragraph">
              <wp:posOffset>-120628</wp:posOffset>
            </wp:positionV>
            <wp:extent cx="1474470" cy="9283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6171524</wp:posOffset>
            </wp:positionH>
            <wp:positionV relativeFrom="paragraph">
              <wp:posOffset>-69128</wp:posOffset>
            </wp:positionV>
            <wp:extent cx="1044932" cy="9648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932" cy="96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81BD"/>
          <w:sz w:val="24"/>
        </w:rPr>
        <w:t>X FORO, ENCUENTRO Y DEBATE.</w:t>
      </w:r>
    </w:p>
    <w:p>
      <w:pPr>
        <w:spacing w:before="0"/>
        <w:ind w:left="2838" w:right="2538" w:firstLine="0"/>
        <w:jc w:val="center"/>
        <w:rPr>
          <w:sz w:val="24"/>
        </w:rPr>
      </w:pPr>
      <w:r>
        <w:rPr>
          <w:color w:val="4F81BD"/>
          <w:sz w:val="24"/>
        </w:rPr>
        <w:t>Investigaciones, trabajos técnicos y propuestas de actuación sobre bienes patrimoniales en la UC.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838" w:right="2538" w:firstLine="0"/>
        <w:jc w:val="center"/>
        <w:rPr>
          <w:sz w:val="24"/>
        </w:rPr>
      </w:pPr>
      <w:r>
        <w:rPr>
          <w:color w:val="4F81BD"/>
          <w:sz w:val="24"/>
        </w:rPr>
        <w:t>18 de mayo de 2023</w:t>
      </w:r>
    </w:p>
    <w:p>
      <w:pPr>
        <w:pStyle w:val="BodyText"/>
        <w:rPr>
          <w:sz w:val="20"/>
        </w:rPr>
      </w:pPr>
    </w:p>
    <w:p>
      <w:pPr>
        <w:pStyle w:val="Heading1"/>
        <w:spacing w:before="214"/>
        <w:ind w:left="5718"/>
      </w:pPr>
      <w:r>
        <w:rPr>
          <w:color w:val="9BBB59"/>
          <w:spacing w:val="2"/>
          <w:w w:val="105"/>
        </w:rPr>
        <w:t>BOLETIN</w:t>
      </w:r>
      <w:r>
        <w:rPr>
          <w:color w:val="9BBB59"/>
          <w:spacing w:val="-34"/>
          <w:w w:val="105"/>
        </w:rPr>
        <w:t> </w:t>
      </w:r>
      <w:r>
        <w:rPr>
          <w:color w:val="9BBB59"/>
          <w:spacing w:val="2"/>
          <w:w w:val="105"/>
        </w:rPr>
        <w:t>DE</w:t>
      </w:r>
      <w:r>
        <w:rPr>
          <w:color w:val="9BBB59"/>
          <w:spacing w:val="-36"/>
          <w:w w:val="105"/>
        </w:rPr>
        <w:t> </w:t>
      </w:r>
      <w:r>
        <w:rPr>
          <w:color w:val="9BBB59"/>
          <w:spacing w:val="3"/>
          <w:w w:val="105"/>
        </w:rPr>
        <w:t>INSCRIPCIÓN</w:t>
      </w:r>
    </w:p>
    <w:p>
      <w:pPr>
        <w:spacing w:before="194"/>
        <w:ind w:left="0" w:right="1214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658839</wp:posOffset>
            </wp:positionH>
            <wp:positionV relativeFrom="paragraph">
              <wp:posOffset>140081</wp:posOffset>
            </wp:positionV>
            <wp:extent cx="697184" cy="79781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84" cy="79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BBB59"/>
          <w:sz w:val="28"/>
        </w:rPr>
        <w:t>Datos</w:t>
      </w:r>
      <w:r>
        <w:rPr>
          <w:b/>
          <w:color w:val="9BBB59"/>
          <w:spacing w:val="-13"/>
          <w:sz w:val="28"/>
        </w:rPr>
        <w:t> </w:t>
      </w:r>
      <w:r>
        <w:rPr>
          <w:b/>
          <w:color w:val="9BBB59"/>
          <w:sz w:val="28"/>
        </w:rPr>
        <w:t>personales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4402"/>
      </w:tblGrid>
      <w:tr>
        <w:trPr>
          <w:trHeight w:val="810" w:hRule="atLeast"/>
        </w:trPr>
        <w:tc>
          <w:tcPr>
            <w:tcW w:w="2981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APELLIDOS. Nombre,</w:t>
            </w:r>
          </w:p>
        </w:tc>
        <w:tc>
          <w:tcPr>
            <w:tcW w:w="4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2981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DNI</w:t>
            </w:r>
          </w:p>
        </w:tc>
        <w:tc>
          <w:tcPr>
            <w:tcW w:w="4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2981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4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981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14" w:lineRule="exact"/>
        <w:ind w:right="1210"/>
        <w:jc w:val="right"/>
      </w:pPr>
      <w:r>
        <w:rPr>
          <w:color w:val="76923C"/>
        </w:rPr>
        <w:t>Dirección a la que desea le llegue información</w:t>
      </w:r>
      <w:r>
        <w:rPr>
          <w:color w:val="76923C"/>
          <w:spacing w:val="-20"/>
        </w:rPr>
        <w:t> </w:t>
      </w:r>
      <w:r>
        <w:rPr>
          <w:color w:val="76923C"/>
        </w:rPr>
        <w:t>sobre</w:t>
      </w:r>
    </w:p>
    <w:p>
      <w:pPr>
        <w:pStyle w:val="BodyText"/>
        <w:spacing w:line="314" w:lineRule="exact"/>
        <w:ind w:right="1209"/>
        <w:jc w:val="right"/>
      </w:pPr>
      <w:r>
        <w:rPr>
          <w:color w:val="76923C"/>
        </w:rPr>
        <w:t>actividades que programa el</w:t>
      </w:r>
      <w:r>
        <w:rPr>
          <w:color w:val="76923C"/>
          <w:spacing w:val="-18"/>
        </w:rPr>
        <w:t> </w:t>
      </w:r>
      <w:r>
        <w:rPr>
          <w:color w:val="76923C"/>
        </w:rPr>
        <w:t>Master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144.720001pt;margin-top:10.722494pt;width:372.25pt;height:26.65pt;mso-position-horizontal-relative:page;mso-position-vertical-relative:paragraph;z-index:-251657216;mso-wrap-distance-left:0;mso-wrap-distance-right:0" coordorigin="2894,214" coordsize="7445,533">
            <v:line style="position:absolute" from="2904,219" to="3893,219" stroked="true" strokeweight=".48pt" strokecolor="#000000">
              <v:stroke dashstyle="solid"/>
            </v:line>
            <v:line style="position:absolute" from="3902,219" to="10330,219" stroked="true" strokeweight=".48pt" strokecolor="#000000">
              <v:stroke dashstyle="solid"/>
            </v:line>
            <v:line style="position:absolute" from="2904,742" to="3893,742" stroked="true" strokeweight=".48pt" strokecolor="#000000">
              <v:stroke dashstyle="solid"/>
            </v:line>
            <v:line style="position:absolute" from="3898,214" to="3898,747" stroked="true" strokeweight=".48pt" strokecolor="#000000">
              <v:stroke dashstyle="solid"/>
            </v:line>
            <v:line style="position:absolute" from="3902,742" to="10330,742" stroked="true" strokeweight=".48pt" strokecolor="#000000">
              <v:stroke dashstyle="solid"/>
            </v:line>
            <v:line style="position:absolute" from="10334,214" to="10334,747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99;top:219;width:999;height:524" type="#_x0000_t202" filled="false" stroked="true" strokeweight=".48pt" strokecolor="#000000">
              <v:textbox inset="0,0,0,0">
                <w:txbxContent>
                  <w:p>
                    <w:pPr>
                      <w:spacing w:before="124"/>
                      <w:ind w:left="2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343"/>
      </w:pPr>
      <w:r>
        <w:rPr>
          <w:color w:val="76923C"/>
        </w:rPr>
        <w:t>Estudiantes del Curso 2022-2023 en 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4"/>
        <w:gridCol w:w="994"/>
      </w:tblGrid>
      <w:tr>
        <w:trPr>
          <w:trHeight w:val="517" w:hRule="atLeast"/>
        </w:trPr>
        <w:tc>
          <w:tcPr>
            <w:tcW w:w="6384" w:type="dxa"/>
          </w:tcPr>
          <w:p>
            <w:pPr>
              <w:pStyle w:val="TableParagraph"/>
              <w:spacing w:before="129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Master Patrimonio Histórico y Territorial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378" w:type="dxa"/>
            <w:gridSpan w:val="2"/>
          </w:tcPr>
          <w:p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color w:val="9BBB59"/>
                <w:sz w:val="24"/>
              </w:rPr>
              <w:t>Si no es estudiante del Master, indique el título en que está matriculado</w:t>
            </w:r>
          </w:p>
        </w:tc>
      </w:tr>
      <w:tr>
        <w:trPr>
          <w:trHeight w:val="513" w:hRule="atLeast"/>
        </w:trPr>
        <w:tc>
          <w:tcPr>
            <w:tcW w:w="63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4"/>
        <w:gridCol w:w="1843"/>
      </w:tblGrid>
      <w:tr>
        <w:trPr>
          <w:trHeight w:val="518" w:hRule="atLeast"/>
        </w:trPr>
        <w:tc>
          <w:tcPr>
            <w:tcW w:w="5534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9BBB59"/>
                <w:sz w:val="24"/>
              </w:rPr>
              <w:t>En caso de ser egresado de master, por favor indique el</w:t>
            </w:r>
          </w:p>
          <w:p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color w:val="9BBB59"/>
                <w:sz w:val="24"/>
              </w:rPr>
              <w:t>curso correspondiente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4"/>
              <w:ind w:left="705" w:right="6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curso</w:t>
            </w:r>
          </w:p>
        </w:tc>
      </w:tr>
      <w:tr>
        <w:trPr>
          <w:trHeight w:val="513" w:hRule="atLeast"/>
        </w:trPr>
        <w:tc>
          <w:tcPr>
            <w:tcW w:w="5534" w:type="dxa"/>
          </w:tcPr>
          <w:p>
            <w:pPr>
              <w:pStyle w:val="TableParagraph"/>
              <w:spacing w:before="124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Master Patrimonio Histórico y Territorial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5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before="250"/>
        <w:ind w:left="3015" w:right="0" w:firstLine="0"/>
        <w:jc w:val="left"/>
        <w:rPr>
          <w:sz w:val="32"/>
        </w:rPr>
      </w:pPr>
      <w:r>
        <w:rPr>
          <w:color w:val="9BBB59"/>
          <w:sz w:val="32"/>
        </w:rPr>
        <w:t>INSCRIPCIÓN: </w:t>
      </w:r>
      <w:r>
        <w:rPr>
          <w:sz w:val="32"/>
        </w:rPr>
        <w:t>hasta el 3 de mayo: </w:t>
      </w:r>
      <w:hyperlink r:id="rId8">
        <w:r>
          <w:rPr>
            <w:color w:val="0000FF"/>
            <w:sz w:val="32"/>
            <w:u w:val="single" w:color="0000FF"/>
            <w:vertAlign w:val="subscript"/>
          </w:rPr>
          <w:t>foro-phyt@unican.es</w:t>
        </w:r>
      </w:hyperlink>
    </w:p>
    <w:sectPr>
      <w:type w:val="continuous"/>
      <w:pgSz w:w="11900" w:h="16840"/>
      <w:pgMar w:top="70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94"/>
      <w:outlineLvl w:val="1"/>
    </w:pPr>
    <w:rPr>
      <w:rFonts w:ascii="Garamond" w:hAnsi="Garamond" w:eastAsia="Garamond" w:cs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-phyt@unican.es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8A8C3-AD10-4501-BD85-AAE5C990FE88}"/>
</file>

<file path=customXml/itemProps2.xml><?xml version="1.0" encoding="utf-8"?>
<ds:datastoreItem xmlns:ds="http://schemas.openxmlformats.org/officeDocument/2006/customXml" ds:itemID="{368D39A3-7A88-449C-B2DF-DC1E194D8341}"/>
</file>

<file path=customXml/itemProps3.xml><?xml version="1.0" encoding="utf-8"?>
<ds:datastoreItem xmlns:ds="http://schemas.openxmlformats.org/officeDocument/2006/customXml" ds:itemID="{BCF17B9D-84DF-4A90-B6AA-2BB41AA68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2023-05-08T07:04:10Z</dcterms:created>
  <dcterms:modified xsi:type="dcterms:W3CDTF">2023-05-08T07:04:10Z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