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09E1677C" w:rsidR="003E0C23" w:rsidRPr="00637D8C" w:rsidRDefault="004C522B" w:rsidP="00DC04D9">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DC04D9">
      <w:pPr>
        <w:spacing w:after="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DC04D9">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bookmarkStart w:id="0" w:name="_GoBack"/>
      <w:bookmarkEnd w:id="0"/>
    </w:p>
    <w:p w14:paraId="01B2088B" w14:textId="77777777" w:rsidR="00DC04D9" w:rsidRDefault="00DC04D9" w:rsidP="00F809EB">
      <w:pPr>
        <w:spacing w:after="120" w:line="240" w:lineRule="auto"/>
        <w:ind w:right="28"/>
        <w:jc w:val="center"/>
        <w:rPr>
          <w:rFonts w:ascii="Verdana" w:eastAsia="Times New Roman" w:hAnsi="Verdana" w:cs="Arial"/>
          <w:b/>
          <w:color w:val="002060"/>
          <w:sz w:val="28"/>
          <w:szCs w:val="36"/>
          <w:lang w:val="en-GB"/>
        </w:rPr>
      </w:pPr>
    </w:p>
    <w:p w14:paraId="4494D812" w14:textId="32ABBE58"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aconcuadrcula"/>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Textonotapi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aconcuadrcula"/>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Refdecomentario"/>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During the mobility</w:t>
      </w: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610532">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610532">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DC04D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DC04D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0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610532">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DC04D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DC04D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0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aconcuadrcula"/>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DC04D9"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DC04D9"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DC04D9"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odelmarcadordeposicin"/>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odelmarcadordeposicin"/>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DC04D9"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DC04D9"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Textodelmarcadordeposicin"/>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DC04D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DC04D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DC04D9"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odelmarcadordeposicin"/>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DC04D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DC04D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40D3430" w14:textId="19B9E9C0" w:rsidR="00610532" w:rsidRDefault="00610532" w:rsidP="0089316A">
      <w:pPr>
        <w:spacing w:after="0"/>
        <w:rPr>
          <w:lang w:val="en-GB"/>
        </w:rPr>
      </w:pPr>
    </w:p>
    <w:p w14:paraId="0C49262C" w14:textId="77777777" w:rsidR="00610532" w:rsidRDefault="00610532" w:rsidP="0089316A">
      <w:pPr>
        <w:spacing w:after="0"/>
        <w:rPr>
          <w:lang w:val="en-GB"/>
        </w:rPr>
      </w:pPr>
    </w:p>
    <w:tbl>
      <w:tblPr>
        <w:tblStyle w:val="Tablaconcuadrcula"/>
        <w:tblW w:w="0" w:type="auto"/>
        <w:tblLook w:val="04A0" w:firstRow="1" w:lastRow="0" w:firstColumn="1" w:lastColumn="0" w:noHBand="0" w:noVBand="1"/>
      </w:tblPr>
      <w:tblGrid>
        <w:gridCol w:w="1742"/>
        <w:gridCol w:w="1742"/>
        <w:gridCol w:w="1743"/>
        <w:gridCol w:w="1743"/>
        <w:gridCol w:w="1743"/>
        <w:gridCol w:w="1743"/>
      </w:tblGrid>
      <w:tr w:rsidR="00610532" w14:paraId="41CD2535" w14:textId="77777777" w:rsidTr="00D8798A">
        <w:tc>
          <w:tcPr>
            <w:tcW w:w="1742" w:type="dxa"/>
            <w:vAlign w:val="center"/>
          </w:tcPr>
          <w:p w14:paraId="48E4371A" w14:textId="6BF5D947" w:rsidR="00610532" w:rsidRDefault="00610532" w:rsidP="00610532">
            <w:pPr>
              <w:spacing w:after="0"/>
              <w:rPr>
                <w:lang w:val="en-GB"/>
              </w:rPr>
            </w:pPr>
            <w:r w:rsidRPr="002A00C3">
              <w:rPr>
                <w:rFonts w:ascii="Calibri" w:eastAsia="Times New Roman" w:hAnsi="Calibri" w:cs="Times New Roman"/>
                <w:b/>
                <w:bCs/>
                <w:color w:val="000000"/>
                <w:sz w:val="16"/>
                <w:szCs w:val="16"/>
                <w:lang w:val="en-GB" w:eastAsia="en-GB"/>
              </w:rPr>
              <w:t>Commitment</w:t>
            </w:r>
          </w:p>
        </w:tc>
        <w:tc>
          <w:tcPr>
            <w:tcW w:w="1742" w:type="dxa"/>
            <w:vAlign w:val="center"/>
          </w:tcPr>
          <w:p w14:paraId="7622BDF4" w14:textId="519D6F67" w:rsidR="00610532" w:rsidRDefault="00610532" w:rsidP="00610532">
            <w:pPr>
              <w:spacing w:after="0"/>
              <w:rPr>
                <w:lang w:val="en-GB"/>
              </w:rPr>
            </w:pPr>
            <w:r w:rsidRPr="002A00C3">
              <w:rPr>
                <w:rFonts w:ascii="Calibri" w:eastAsia="Times New Roman" w:hAnsi="Calibri" w:cs="Times New Roman"/>
                <w:b/>
                <w:bCs/>
                <w:color w:val="000000"/>
                <w:sz w:val="16"/>
                <w:szCs w:val="16"/>
                <w:lang w:val="en-GB" w:eastAsia="en-GB"/>
              </w:rPr>
              <w:t>Name</w:t>
            </w:r>
          </w:p>
        </w:tc>
        <w:tc>
          <w:tcPr>
            <w:tcW w:w="1743" w:type="dxa"/>
            <w:vAlign w:val="center"/>
          </w:tcPr>
          <w:p w14:paraId="2DDE2DDB" w14:textId="1FC7B0F1" w:rsidR="00610532" w:rsidRDefault="00610532" w:rsidP="00610532">
            <w:pPr>
              <w:spacing w:after="0"/>
              <w:rPr>
                <w:lang w:val="en-GB"/>
              </w:rPr>
            </w:pPr>
            <w:r w:rsidRPr="002A00C3">
              <w:rPr>
                <w:rFonts w:ascii="Calibri" w:eastAsia="Times New Roman" w:hAnsi="Calibri" w:cs="Times New Roman"/>
                <w:b/>
                <w:bCs/>
                <w:color w:val="000000"/>
                <w:sz w:val="16"/>
                <w:szCs w:val="16"/>
                <w:lang w:val="en-GB" w:eastAsia="en-GB"/>
              </w:rPr>
              <w:t>Email</w:t>
            </w:r>
          </w:p>
        </w:tc>
        <w:tc>
          <w:tcPr>
            <w:tcW w:w="1743" w:type="dxa"/>
            <w:vAlign w:val="center"/>
          </w:tcPr>
          <w:p w14:paraId="3F91F9E8" w14:textId="4ADBBDF4" w:rsidR="00610532" w:rsidRDefault="00610532" w:rsidP="00610532">
            <w:pPr>
              <w:spacing w:after="0"/>
              <w:rPr>
                <w:lang w:val="en-GB"/>
              </w:rPr>
            </w:pPr>
            <w:r w:rsidRPr="002A00C3">
              <w:rPr>
                <w:rFonts w:ascii="Calibri" w:eastAsia="Times New Roman" w:hAnsi="Calibri" w:cs="Times New Roman"/>
                <w:b/>
                <w:bCs/>
                <w:color w:val="000000"/>
                <w:sz w:val="16"/>
                <w:szCs w:val="16"/>
                <w:lang w:val="en-GB" w:eastAsia="en-GB"/>
              </w:rPr>
              <w:t>Position</w:t>
            </w:r>
          </w:p>
        </w:tc>
        <w:tc>
          <w:tcPr>
            <w:tcW w:w="1743" w:type="dxa"/>
            <w:vAlign w:val="center"/>
          </w:tcPr>
          <w:p w14:paraId="5E2D20D5" w14:textId="6B132084" w:rsidR="00610532" w:rsidRDefault="00610532" w:rsidP="00610532">
            <w:pPr>
              <w:spacing w:after="0"/>
              <w:rPr>
                <w:lang w:val="en-GB"/>
              </w:rPr>
            </w:pPr>
            <w:r w:rsidRPr="002A00C3">
              <w:rPr>
                <w:rFonts w:ascii="Calibri" w:eastAsia="Times New Roman" w:hAnsi="Calibri" w:cs="Times New Roman"/>
                <w:b/>
                <w:bCs/>
                <w:color w:val="000000"/>
                <w:sz w:val="16"/>
                <w:szCs w:val="16"/>
                <w:lang w:val="en-GB" w:eastAsia="en-GB"/>
              </w:rPr>
              <w:t>Date</w:t>
            </w:r>
          </w:p>
        </w:tc>
        <w:tc>
          <w:tcPr>
            <w:tcW w:w="1743" w:type="dxa"/>
            <w:vAlign w:val="center"/>
          </w:tcPr>
          <w:p w14:paraId="04516645" w14:textId="57D350DA" w:rsidR="00610532" w:rsidRDefault="00610532" w:rsidP="00610532">
            <w:pPr>
              <w:spacing w:after="0"/>
              <w:rPr>
                <w:lang w:val="en-GB"/>
              </w:rPr>
            </w:pPr>
            <w:r w:rsidRPr="002A00C3">
              <w:rPr>
                <w:rFonts w:ascii="Calibri" w:eastAsia="Times New Roman" w:hAnsi="Calibri" w:cs="Times New Roman"/>
                <w:b/>
                <w:bCs/>
                <w:color w:val="000000"/>
                <w:sz w:val="16"/>
                <w:szCs w:val="16"/>
                <w:lang w:val="en-GB" w:eastAsia="en-GB"/>
              </w:rPr>
              <w:t>Signature</w:t>
            </w:r>
          </w:p>
        </w:tc>
      </w:tr>
      <w:tr w:rsidR="00610532" w14:paraId="2D70EC8D" w14:textId="77777777" w:rsidTr="00AB5AFC">
        <w:tc>
          <w:tcPr>
            <w:tcW w:w="1742" w:type="dxa"/>
            <w:vAlign w:val="center"/>
          </w:tcPr>
          <w:p w14:paraId="7619284F" w14:textId="49D10E86" w:rsidR="00610532" w:rsidRDefault="00610532" w:rsidP="00610532">
            <w:pPr>
              <w:spacing w:after="0"/>
              <w:rPr>
                <w:lang w:val="en-GB"/>
              </w:rPr>
            </w:pPr>
            <w:r w:rsidRPr="002A00C3">
              <w:rPr>
                <w:rFonts w:ascii="Calibri" w:eastAsia="Times New Roman" w:hAnsi="Calibri" w:cs="Times New Roman"/>
                <w:color w:val="000000"/>
                <w:sz w:val="16"/>
                <w:szCs w:val="16"/>
                <w:lang w:val="en-GB" w:eastAsia="en-GB"/>
              </w:rPr>
              <w:t>Student</w:t>
            </w:r>
          </w:p>
        </w:tc>
        <w:tc>
          <w:tcPr>
            <w:tcW w:w="1742" w:type="dxa"/>
            <w:vAlign w:val="center"/>
          </w:tcPr>
          <w:p w14:paraId="3E2C5888" w14:textId="77777777" w:rsidR="00610532" w:rsidRDefault="00610532" w:rsidP="00610532">
            <w:pPr>
              <w:spacing w:after="0"/>
              <w:rPr>
                <w:lang w:val="en-GB"/>
              </w:rPr>
            </w:pPr>
          </w:p>
        </w:tc>
        <w:tc>
          <w:tcPr>
            <w:tcW w:w="1743" w:type="dxa"/>
            <w:vAlign w:val="center"/>
          </w:tcPr>
          <w:p w14:paraId="742702B8" w14:textId="77777777" w:rsidR="00610532" w:rsidRPr="002A00C3" w:rsidRDefault="00610532" w:rsidP="00610532">
            <w:pPr>
              <w:spacing w:after="0" w:line="240" w:lineRule="auto"/>
              <w:jc w:val="center"/>
              <w:rPr>
                <w:rFonts w:ascii="Calibri" w:eastAsia="Times New Roman" w:hAnsi="Calibri" w:cs="Times New Roman"/>
                <w:color w:val="000000"/>
                <w:sz w:val="16"/>
                <w:szCs w:val="16"/>
                <w:lang w:val="en-GB" w:eastAsia="en-GB"/>
              </w:rPr>
            </w:pPr>
          </w:p>
          <w:p w14:paraId="464D40BB" w14:textId="77777777" w:rsidR="00610532" w:rsidRDefault="00610532" w:rsidP="00610532">
            <w:pPr>
              <w:spacing w:after="0"/>
              <w:rPr>
                <w:lang w:val="en-GB"/>
              </w:rPr>
            </w:pPr>
          </w:p>
        </w:tc>
        <w:tc>
          <w:tcPr>
            <w:tcW w:w="1743" w:type="dxa"/>
            <w:vAlign w:val="center"/>
          </w:tcPr>
          <w:p w14:paraId="1CB93248" w14:textId="17A03718" w:rsidR="00610532" w:rsidRDefault="00610532" w:rsidP="00610532">
            <w:pPr>
              <w:spacing w:after="0"/>
              <w:rPr>
                <w:lang w:val="en-GB"/>
              </w:rPr>
            </w:pPr>
            <w:r w:rsidRPr="002A00C3">
              <w:rPr>
                <w:rFonts w:ascii="Calibri" w:eastAsia="Times New Roman" w:hAnsi="Calibri" w:cs="Times New Roman"/>
                <w:i/>
                <w:color w:val="000000"/>
                <w:sz w:val="16"/>
                <w:szCs w:val="16"/>
                <w:lang w:val="en-GB" w:eastAsia="en-GB"/>
              </w:rPr>
              <w:t>Student</w:t>
            </w:r>
          </w:p>
        </w:tc>
        <w:tc>
          <w:tcPr>
            <w:tcW w:w="1743" w:type="dxa"/>
          </w:tcPr>
          <w:p w14:paraId="07CAC0A9" w14:textId="77777777" w:rsidR="00610532" w:rsidRDefault="00610532" w:rsidP="00610532">
            <w:pPr>
              <w:spacing w:after="0"/>
              <w:rPr>
                <w:lang w:val="en-GB"/>
              </w:rPr>
            </w:pPr>
          </w:p>
        </w:tc>
        <w:tc>
          <w:tcPr>
            <w:tcW w:w="1743" w:type="dxa"/>
          </w:tcPr>
          <w:p w14:paraId="084DD855" w14:textId="77777777" w:rsidR="00610532" w:rsidRDefault="00610532" w:rsidP="00610532">
            <w:pPr>
              <w:spacing w:after="0"/>
              <w:rPr>
                <w:lang w:val="en-GB"/>
              </w:rPr>
            </w:pPr>
          </w:p>
        </w:tc>
      </w:tr>
      <w:tr w:rsidR="00610532" w14:paraId="061B8F76" w14:textId="77777777" w:rsidTr="00AB5AFC">
        <w:tc>
          <w:tcPr>
            <w:tcW w:w="1742" w:type="dxa"/>
            <w:vAlign w:val="center"/>
          </w:tcPr>
          <w:p w14:paraId="602FB57D" w14:textId="786E5D12" w:rsidR="00610532" w:rsidRDefault="00610532" w:rsidP="00610532">
            <w:pPr>
              <w:spacing w:after="0"/>
              <w:rPr>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1742" w:type="dxa"/>
            <w:vAlign w:val="center"/>
          </w:tcPr>
          <w:p w14:paraId="21525534" w14:textId="77777777" w:rsidR="00610532" w:rsidRDefault="00610532" w:rsidP="00610532">
            <w:pPr>
              <w:spacing w:after="0"/>
              <w:rPr>
                <w:lang w:val="en-GB"/>
              </w:rPr>
            </w:pPr>
          </w:p>
        </w:tc>
        <w:tc>
          <w:tcPr>
            <w:tcW w:w="1743" w:type="dxa"/>
            <w:vAlign w:val="center"/>
          </w:tcPr>
          <w:p w14:paraId="6E9B68BB" w14:textId="77777777" w:rsidR="00610532" w:rsidRDefault="00610532" w:rsidP="00610532">
            <w:pPr>
              <w:spacing w:after="0"/>
              <w:rPr>
                <w:lang w:val="en-GB"/>
              </w:rPr>
            </w:pPr>
          </w:p>
        </w:tc>
        <w:tc>
          <w:tcPr>
            <w:tcW w:w="1743" w:type="dxa"/>
            <w:vAlign w:val="center"/>
          </w:tcPr>
          <w:p w14:paraId="5B0DBAA7" w14:textId="77777777" w:rsidR="00610532" w:rsidRDefault="00610532" w:rsidP="00610532">
            <w:pPr>
              <w:spacing w:after="0"/>
              <w:rPr>
                <w:lang w:val="en-GB"/>
              </w:rPr>
            </w:pPr>
          </w:p>
        </w:tc>
        <w:tc>
          <w:tcPr>
            <w:tcW w:w="1743" w:type="dxa"/>
          </w:tcPr>
          <w:p w14:paraId="38BE8816" w14:textId="77777777" w:rsidR="00610532" w:rsidRDefault="00610532" w:rsidP="00610532">
            <w:pPr>
              <w:spacing w:after="0"/>
              <w:rPr>
                <w:lang w:val="en-GB"/>
              </w:rPr>
            </w:pPr>
          </w:p>
        </w:tc>
        <w:tc>
          <w:tcPr>
            <w:tcW w:w="1743" w:type="dxa"/>
          </w:tcPr>
          <w:p w14:paraId="007791A8" w14:textId="77777777" w:rsidR="00610532" w:rsidRDefault="00610532" w:rsidP="00610532">
            <w:pPr>
              <w:spacing w:after="0"/>
              <w:rPr>
                <w:lang w:val="en-GB"/>
              </w:rPr>
            </w:pPr>
          </w:p>
        </w:tc>
      </w:tr>
      <w:tr w:rsidR="00610532" w14:paraId="14527455" w14:textId="77777777" w:rsidTr="00AB5AFC">
        <w:tc>
          <w:tcPr>
            <w:tcW w:w="1742" w:type="dxa"/>
            <w:vAlign w:val="center"/>
          </w:tcPr>
          <w:p w14:paraId="6A5B4289" w14:textId="3CF57513" w:rsidR="00610532" w:rsidRDefault="00610532" w:rsidP="00610532">
            <w:pPr>
              <w:spacing w:after="0"/>
              <w:rPr>
                <w:lang w:val="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1742" w:type="dxa"/>
            <w:vAlign w:val="center"/>
          </w:tcPr>
          <w:p w14:paraId="4A146E99" w14:textId="77777777" w:rsidR="00610532" w:rsidRDefault="00610532" w:rsidP="00610532">
            <w:pPr>
              <w:spacing w:after="0"/>
              <w:rPr>
                <w:lang w:val="en-GB"/>
              </w:rPr>
            </w:pPr>
          </w:p>
        </w:tc>
        <w:tc>
          <w:tcPr>
            <w:tcW w:w="1743" w:type="dxa"/>
            <w:vAlign w:val="center"/>
          </w:tcPr>
          <w:p w14:paraId="0CE3C298" w14:textId="77777777" w:rsidR="00610532" w:rsidRDefault="00610532" w:rsidP="00610532">
            <w:pPr>
              <w:spacing w:after="0"/>
              <w:rPr>
                <w:lang w:val="en-GB"/>
              </w:rPr>
            </w:pPr>
          </w:p>
        </w:tc>
        <w:tc>
          <w:tcPr>
            <w:tcW w:w="1743" w:type="dxa"/>
            <w:vAlign w:val="center"/>
          </w:tcPr>
          <w:p w14:paraId="18AD00FC" w14:textId="77777777" w:rsidR="00610532" w:rsidRDefault="00610532" w:rsidP="00610532">
            <w:pPr>
              <w:spacing w:after="0"/>
              <w:rPr>
                <w:lang w:val="en-GB"/>
              </w:rPr>
            </w:pPr>
          </w:p>
        </w:tc>
        <w:tc>
          <w:tcPr>
            <w:tcW w:w="1743" w:type="dxa"/>
          </w:tcPr>
          <w:p w14:paraId="400B8D20" w14:textId="77777777" w:rsidR="00610532" w:rsidRDefault="00610532" w:rsidP="00610532">
            <w:pPr>
              <w:spacing w:after="0"/>
              <w:rPr>
                <w:lang w:val="en-GB"/>
              </w:rPr>
            </w:pPr>
          </w:p>
        </w:tc>
        <w:tc>
          <w:tcPr>
            <w:tcW w:w="1743" w:type="dxa"/>
          </w:tcPr>
          <w:p w14:paraId="1631ECB4" w14:textId="77777777" w:rsidR="00610532" w:rsidRDefault="00610532" w:rsidP="00610532">
            <w:pPr>
              <w:spacing w:after="0"/>
              <w:rPr>
                <w:lang w:val="en-GB"/>
              </w:rPr>
            </w:pPr>
          </w:p>
        </w:tc>
      </w:tr>
    </w:tbl>
    <w:p w14:paraId="3B535C51" w14:textId="77777777" w:rsidR="00610532" w:rsidRDefault="00610532"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4028FB5E" w14:textId="7301A4BD" w:rsidR="009377D4" w:rsidRDefault="00E34257" w:rsidP="0061053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tbl>
      <w:tblPr>
        <w:tblStyle w:val="Tablaconcuadrcu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667A1C20" w:rsidR="00436D85" w:rsidRDefault="00436D85"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aconcuadrcula"/>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3CBBAC81" w:rsidR="009377D4" w:rsidRDefault="009377D4" w:rsidP="007925D1">
      <w:pPr>
        <w:spacing w:after="120" w:line="240" w:lineRule="auto"/>
        <w:ind w:right="28"/>
        <w:rPr>
          <w:rFonts w:ascii="Verdana" w:eastAsia="Times New Roman" w:hAnsi="Verdana" w:cs="Arial"/>
          <w:color w:val="002060"/>
          <w:sz w:val="28"/>
          <w:szCs w:val="36"/>
          <w:lang w:val="en-GB"/>
        </w:rPr>
      </w:pPr>
    </w:p>
    <w:p w14:paraId="06D5A8E8" w14:textId="77777777" w:rsidR="00610532" w:rsidRPr="009377D4" w:rsidRDefault="00610532"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laconcuadrcula"/>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vnculo"/>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DC04D9">
      <w:headerReference w:type="default" r:id="rId17"/>
      <w:footerReference w:type="default" r:id="rId18"/>
      <w:pgSz w:w="11906" w:h="16838"/>
      <w:pgMar w:top="1276"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2785" w14:textId="77777777" w:rsidR="000737FF" w:rsidRDefault="000737FF" w:rsidP="005F66E7">
      <w:pPr>
        <w:spacing w:after="0" w:line="240" w:lineRule="auto"/>
      </w:pPr>
      <w:r>
        <w:separator/>
      </w:r>
    </w:p>
  </w:endnote>
  <w:endnote w:type="continuationSeparator" w:id="0">
    <w:p w14:paraId="4616A13D" w14:textId="77777777" w:rsidR="000737FF" w:rsidRDefault="000737FF" w:rsidP="005F66E7">
      <w:pPr>
        <w:spacing w:after="0" w:line="240" w:lineRule="auto"/>
      </w:pPr>
      <w:r>
        <w:continuationSeparator/>
      </w:r>
    </w:p>
  </w:endnote>
  <w:endnote w:type="continuationNotice" w:id="1">
    <w:p w14:paraId="1145A1D7" w14:textId="77777777" w:rsidR="000737FF" w:rsidRDefault="00073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716733"/>
      <w:docPartObj>
        <w:docPartGallery w:val="Page Numbers (Bottom of Page)"/>
        <w:docPartUnique/>
      </w:docPartObj>
    </w:sdtPr>
    <w:sdtEndPr/>
    <w:sdtContent>
      <w:p w14:paraId="23C16D60" w14:textId="05AC5351" w:rsidR="00610532" w:rsidRDefault="00610532">
        <w:pPr>
          <w:pStyle w:val="Piedepgina"/>
          <w:jc w:val="center"/>
        </w:pPr>
        <w:r>
          <w:fldChar w:fldCharType="begin"/>
        </w:r>
        <w:r>
          <w:instrText>PAGE   \* MERGEFORMAT</w:instrText>
        </w:r>
        <w:r>
          <w:fldChar w:fldCharType="separate"/>
        </w:r>
        <w:r w:rsidR="00DC04D9" w:rsidRPr="00DC04D9">
          <w:rPr>
            <w:noProof/>
            <w:lang w:val="es-ES"/>
          </w:rPr>
          <w:t>1</w:t>
        </w:r>
        <w:r>
          <w:fldChar w:fldCharType="end"/>
        </w:r>
      </w:p>
    </w:sdtContent>
  </w:sdt>
  <w:p w14:paraId="2EDF6754" w14:textId="77777777" w:rsidR="00610532" w:rsidRDefault="006105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D074" w14:textId="77777777" w:rsidR="000737FF" w:rsidRDefault="000737FF" w:rsidP="005F66E7">
      <w:pPr>
        <w:spacing w:after="0" w:line="240" w:lineRule="auto"/>
      </w:pPr>
      <w:r>
        <w:separator/>
      </w:r>
    </w:p>
  </w:footnote>
  <w:footnote w:type="continuationSeparator" w:id="0">
    <w:p w14:paraId="58AF40A6" w14:textId="77777777" w:rsidR="000737FF" w:rsidRDefault="000737FF" w:rsidP="005F66E7">
      <w:pPr>
        <w:spacing w:after="0" w:line="240" w:lineRule="auto"/>
      </w:pPr>
      <w:r>
        <w:continuationSeparator/>
      </w:r>
    </w:p>
  </w:footnote>
  <w:footnote w:type="continuationNotice" w:id="1">
    <w:p w14:paraId="546A588E" w14:textId="77777777" w:rsidR="000737FF" w:rsidRDefault="00073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DC81" w14:textId="45DC4958" w:rsidR="00610532" w:rsidRDefault="00DC04D9">
    <w:pPr>
      <w:pStyle w:val="Encabezado"/>
    </w:pPr>
    <w:r>
      <w:rPr>
        <w:noProof/>
        <w:lang w:val="es-ES" w:eastAsia="es-ES"/>
      </w:rPr>
      <w:drawing>
        <wp:anchor distT="0" distB="0" distL="114300" distR="114300" simplePos="0" relativeHeight="251659264" behindDoc="0" locked="0" layoutInCell="1" allowOverlap="1" wp14:anchorId="0A262972" wp14:editId="619EC78F">
          <wp:simplePos x="0" y="0"/>
          <wp:positionH relativeFrom="column">
            <wp:posOffset>4812030</wp:posOffset>
          </wp:positionH>
          <wp:positionV relativeFrom="paragraph">
            <wp:posOffset>-195276</wp:posOffset>
          </wp:positionV>
          <wp:extent cx="1971040" cy="413385"/>
          <wp:effectExtent l="0" t="0" r="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 Co-Funded by the EU_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040" cy="413385"/>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02FB00A7" wp14:editId="68FCE873">
          <wp:simplePos x="0" y="0"/>
          <wp:positionH relativeFrom="column">
            <wp:posOffset>-99529</wp:posOffset>
          </wp:positionH>
          <wp:positionV relativeFrom="paragraph">
            <wp:posOffset>-202565</wp:posOffset>
          </wp:positionV>
          <wp:extent cx="1956021" cy="50773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LogotipoPrincip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6021" cy="5077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737F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1053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C04D9"/>
    <w:rsid w:val="00DD2CC6"/>
    <w:rsid w:val="00DE721A"/>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B14F0"/>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460C8"/>
    <w:rPr>
      <w:lang w:val="it-IT"/>
    </w:rPr>
  </w:style>
  <w:style w:type="paragraph" w:styleId="Piedepgina">
    <w:name w:val="footer"/>
    <w:basedOn w:val="Normal"/>
    <w:link w:val="PiedepginaCar"/>
    <w:uiPriority w:val="99"/>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Textodelmarcadordeposicin"/>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Textodelmarcadordeposicin"/>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Textodelmarcadordeposicin"/>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Textodelmarcadordeposicin"/>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Textodelmarcadordeposicin"/>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Textodelmarcadordeposicin"/>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5D3B9F"/>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E98785-0E0A-4FAF-85F0-64CC5612A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81F2654A-94CD-438E-8C0B-331492BA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2138</Words>
  <Characters>11760</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13871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Diaz Jubete, Pablo</cp:lastModifiedBy>
  <cp:revision>2</cp:revision>
  <cp:lastPrinted>2021-02-09T14:36:00Z</cp:lastPrinted>
  <dcterms:created xsi:type="dcterms:W3CDTF">2024-02-14T11:45:00Z</dcterms:created>
  <dcterms:modified xsi:type="dcterms:W3CDTF">2024-02-14T11:45:00Z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ies>
</file>