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4CD18574">
                      <wp:simplePos x="0" y="0"/>
                      <wp:positionH relativeFrom="column">
                        <wp:posOffset>171450</wp:posOffset>
                      </wp:positionH>
                      <wp:positionV relativeFrom="paragraph">
                        <wp:posOffset>-745490</wp:posOffset>
                      </wp:positionV>
                      <wp:extent cx="3098800" cy="61404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5pt;margin-top:-58.7pt;width:24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BE02DF">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537F3492" w:rsidR="00EB0036" w:rsidRPr="002A00C3" w:rsidRDefault="00BE02DF" w:rsidP="00BE02D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 de Cantabria (UC)</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BE02D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14402B83" w:rsidR="00EB0036" w:rsidRPr="002A00C3" w:rsidRDefault="00BE02DF" w:rsidP="00BE02D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SANTAND01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3AD12B32" w:rsidR="00EB0036" w:rsidRPr="00BE02DF" w:rsidRDefault="00BE02DF" w:rsidP="00BE02DF">
            <w:pPr>
              <w:spacing w:after="0" w:line="240" w:lineRule="auto"/>
              <w:jc w:val="center"/>
              <w:rPr>
                <w:rFonts w:ascii="Calibri" w:eastAsia="Times New Roman" w:hAnsi="Calibri" w:cs="Times New Roman"/>
                <w:color w:val="000000"/>
                <w:sz w:val="16"/>
                <w:szCs w:val="16"/>
                <w:lang w:val="es-ES" w:eastAsia="en-GB"/>
              </w:rPr>
            </w:pPr>
            <w:r w:rsidRPr="00BE02DF">
              <w:rPr>
                <w:rFonts w:ascii="Calibri" w:eastAsia="Times New Roman" w:hAnsi="Calibri" w:cs="Times New Roman"/>
                <w:color w:val="000000"/>
                <w:sz w:val="16"/>
                <w:szCs w:val="16"/>
                <w:lang w:val="es-ES" w:eastAsia="en-GB"/>
              </w:rPr>
              <w:t>Avda. de los Castros s/n. 39005</w:t>
            </w:r>
            <w:r>
              <w:rPr>
                <w:rFonts w:ascii="Calibri" w:eastAsia="Times New Roman" w:hAnsi="Calibri" w:cs="Times New Roman"/>
                <w:color w:val="000000"/>
                <w:sz w:val="16"/>
                <w:szCs w:val="16"/>
                <w:lang w:val="es-ES" w:eastAsia="en-GB"/>
              </w:rPr>
              <w:t xml:space="preserve"> Santander (Cantabria)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0FFA8E1" w:rsidR="00EB0036" w:rsidRPr="00BE02DF" w:rsidRDefault="00BE02DF" w:rsidP="00BE02DF">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69E9F6CD" w:rsidR="00EB0036" w:rsidRPr="00BE02DF" w:rsidRDefault="00BE02DF" w:rsidP="00BE02DF">
            <w:pPr>
              <w:spacing w:after="0" w:line="240" w:lineRule="auto"/>
              <w:jc w:val="center"/>
              <w:rPr>
                <w:rFonts w:ascii="Calibri" w:eastAsia="Times New Roman" w:hAnsi="Calibri" w:cs="Times New Roman"/>
                <w:color w:val="000000"/>
                <w:sz w:val="16"/>
                <w:szCs w:val="16"/>
                <w:lang w:val="en-US" w:eastAsia="en-GB"/>
              </w:rPr>
            </w:pPr>
            <w:r w:rsidRPr="00BE02DF">
              <w:rPr>
                <w:rFonts w:ascii="Calibri" w:eastAsia="Times New Roman" w:hAnsi="Calibri" w:cs="Times New Roman"/>
                <w:color w:val="000000"/>
                <w:sz w:val="16"/>
                <w:szCs w:val="16"/>
                <w:lang w:val="en-US" w:eastAsia="en-GB"/>
              </w:rPr>
              <w:t xml:space="preserve">Pablo Díaz Jubete (International Relations Office); </w:t>
            </w:r>
            <w:hyperlink r:id="rId11" w:history="1">
              <w:r w:rsidRPr="00BE02DF">
                <w:rPr>
                  <w:rStyle w:val="Hipervnculo"/>
                  <w:rFonts w:ascii="Calibri" w:eastAsia="Times New Roman" w:hAnsi="Calibri" w:cs="Times New Roman"/>
                  <w:sz w:val="16"/>
                  <w:szCs w:val="16"/>
                  <w:lang w:val="en-US" w:eastAsia="en-GB"/>
                </w:rPr>
                <w:t>pablo.diaz@unican.es</w:t>
              </w:r>
            </w:hyperlink>
            <w:r w:rsidRPr="00BE02DF">
              <w:rPr>
                <w:rFonts w:ascii="Calibri" w:eastAsia="Times New Roman" w:hAnsi="Calibri" w:cs="Times New Roman"/>
                <w:color w:val="000000"/>
                <w:sz w:val="16"/>
                <w:szCs w:val="16"/>
                <w:lang w:val="en-US" w:eastAsia="en-GB"/>
              </w:rPr>
              <w:t>; +34 9420 20 08 99</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BE02DF" w:rsidRDefault="00022A30" w:rsidP="00B57D80">
            <w:pPr>
              <w:spacing w:after="0" w:line="240" w:lineRule="auto"/>
              <w:rPr>
                <w:rFonts w:ascii="Calibri" w:eastAsia="Times New Roman" w:hAnsi="Calibri" w:cs="Times New Roman"/>
                <w:color w:val="000000"/>
                <w:sz w:val="16"/>
                <w:szCs w:val="16"/>
                <w:lang w:val="en-US"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684C82">
        <w:trPr>
          <w:gridAfter w:val="1"/>
          <w:wAfter w:w="132" w:type="dxa"/>
          <w:trHeight w:val="386"/>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25B9CC7" w14:textId="77777777" w:rsidR="007B1D45" w:rsidRPr="00684C82" w:rsidRDefault="00B57D80" w:rsidP="00B57D80">
            <w:pPr>
              <w:spacing w:after="0" w:line="240" w:lineRule="auto"/>
              <w:jc w:val="center"/>
              <w:rPr>
                <w:rFonts w:ascii="Calibri" w:eastAsia="Times New Roman" w:hAnsi="Calibri" w:cs="Times New Roman"/>
                <w:color w:val="000000"/>
                <w:sz w:val="14"/>
                <w:szCs w:val="16"/>
                <w:lang w:val="en-GB" w:eastAsia="en-GB"/>
              </w:rPr>
            </w:pPr>
            <w:r w:rsidRPr="00684C82">
              <w:rPr>
                <w:rFonts w:ascii="Calibri" w:eastAsia="Times New Roman" w:hAnsi="Calibri" w:cs="Times New Roman"/>
                <w:color w:val="000000"/>
                <w:sz w:val="14"/>
                <w:szCs w:val="16"/>
                <w:lang w:val="en-GB" w:eastAsia="en-GB"/>
              </w:rPr>
              <w:t xml:space="preserve">Web link to the course catalogue at the </w:t>
            </w:r>
            <w:r w:rsidR="009F0C47" w:rsidRPr="00684C82">
              <w:rPr>
                <w:rFonts w:ascii="Calibri" w:eastAsia="Times New Roman" w:hAnsi="Calibri" w:cs="Times New Roman"/>
                <w:color w:val="000000"/>
                <w:sz w:val="14"/>
                <w:szCs w:val="16"/>
                <w:lang w:val="en-GB" w:eastAsia="en-GB"/>
              </w:rPr>
              <w:t>Receiving Institution</w:t>
            </w:r>
            <w:r w:rsidRPr="00684C82">
              <w:rPr>
                <w:rFonts w:ascii="Calibri" w:eastAsia="Times New Roman" w:hAnsi="Calibri" w:cs="Times New Roman"/>
                <w:color w:val="000000"/>
                <w:sz w:val="14"/>
                <w:szCs w:val="16"/>
                <w:lang w:val="en-GB" w:eastAsia="en-GB"/>
              </w:rPr>
              <w:t xml:space="preserve"> describing the learning outcomes:</w:t>
            </w:r>
          </w:p>
          <w:p w14:paraId="69DC9FE0" w14:textId="0D64981C" w:rsidR="007B1D45" w:rsidRPr="002A00C3" w:rsidRDefault="00B57D80" w:rsidP="007B1D45">
            <w:pPr>
              <w:spacing w:after="0" w:line="240" w:lineRule="auto"/>
              <w:jc w:val="center"/>
              <w:rPr>
                <w:rFonts w:ascii="Calibri" w:eastAsia="Times New Roman" w:hAnsi="Calibri" w:cs="Times New Roman"/>
                <w:color w:val="000000"/>
                <w:sz w:val="16"/>
                <w:szCs w:val="16"/>
                <w:lang w:val="en-GB" w:eastAsia="en-GB"/>
              </w:rPr>
            </w:pPr>
            <w:r w:rsidRPr="00684C82">
              <w:rPr>
                <w:rFonts w:ascii="Calibri" w:eastAsia="Times New Roman" w:hAnsi="Calibri" w:cs="Times New Roman"/>
                <w:color w:val="000000"/>
                <w:sz w:val="14"/>
                <w:szCs w:val="16"/>
                <w:lang w:val="en-GB" w:eastAsia="en-GB"/>
              </w:rPr>
              <w:t xml:space="preserve"> </w:t>
            </w:r>
            <w:hyperlink r:id="rId12" w:history="1">
              <w:r w:rsidR="007B1D45" w:rsidRPr="00684C82">
                <w:rPr>
                  <w:rStyle w:val="Hipervnculo"/>
                  <w:rFonts w:ascii="Calibri" w:eastAsia="Times New Roman" w:hAnsi="Calibri" w:cs="Times New Roman"/>
                  <w:sz w:val="14"/>
                  <w:szCs w:val="16"/>
                  <w:lang w:val="en-GB" w:eastAsia="en-GB"/>
                </w:rPr>
                <w:t>http://web.unican.es/en/Studying/academic-offer/courses-taught-in-english</w:t>
              </w:r>
            </w:hyperlink>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684C82">
        <w:trPr>
          <w:trHeight w:val="308"/>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52B4F918" w:rsidR="0040686A" w:rsidRPr="000B4906" w:rsidRDefault="0040686A" w:rsidP="000B4906">
            <w:pPr>
              <w:spacing w:after="0" w:line="240" w:lineRule="auto"/>
              <w:jc w:val="center"/>
              <w:rPr>
                <w:rFonts w:ascii="Calibri" w:eastAsia="Times New Roman" w:hAnsi="Calibri" w:cs="Times New Roman"/>
                <w:color w:val="000000"/>
                <w:sz w:val="16"/>
                <w:szCs w:val="16"/>
                <w:lang w:val="en-US" w:eastAsia="en-GB"/>
              </w:rPr>
            </w:pPr>
            <w:r w:rsidRPr="00684C82">
              <w:rPr>
                <w:rFonts w:ascii="Calibri" w:eastAsia="Times New Roman" w:hAnsi="Calibri" w:cs="Times New Roman"/>
                <w:color w:val="000000"/>
                <w:sz w:val="14"/>
                <w:szCs w:val="16"/>
                <w:lang w:val="en-GB" w:eastAsia="en-GB"/>
              </w:rPr>
              <w:t xml:space="preserve">Provisions applying if the student does not complete successfully some educational components: </w:t>
            </w:r>
            <w:r w:rsidR="000B4906" w:rsidRPr="00684C82">
              <w:rPr>
                <w:rFonts w:ascii="Calibri" w:eastAsia="Times New Roman" w:hAnsi="Calibri" w:cs="Times New Roman"/>
                <w:color w:val="000000"/>
                <w:sz w:val="14"/>
                <w:szCs w:val="16"/>
                <w:lang w:val="en-GB" w:eastAsia="en-GB"/>
              </w:rPr>
              <w:t>s</w:t>
            </w:r>
            <w:r w:rsidR="000B4906" w:rsidRPr="00684C82">
              <w:rPr>
                <w:rFonts w:ascii="Calibri" w:eastAsia="Times New Roman" w:hAnsi="Calibri" w:cs="Times New Roman"/>
                <w:color w:val="000000"/>
                <w:sz w:val="14"/>
                <w:szCs w:val="16"/>
                <w:lang w:val="en-GB" w:eastAsia="en-GB"/>
              </w:rPr>
              <w:t>tudents have the right to sit for the final exam twice (February and September for first semester courses, and June and September, for courses taking place in the second semester)</w:t>
            </w:r>
            <w:r w:rsidR="000B4906" w:rsidRPr="00684C82">
              <w:rPr>
                <w:rFonts w:ascii="Calibri" w:eastAsia="Times New Roman" w:hAnsi="Calibri" w:cs="Times New Roman"/>
                <w:color w:val="000000"/>
                <w:sz w:val="14"/>
                <w:szCs w:val="16"/>
                <w:lang w:val="en-GB" w:eastAsia="en-GB"/>
              </w:rPr>
              <w:t>.</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84C8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84C8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84C8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684C8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84C8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84C8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84C8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84C8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lastRenderedPageBreak/>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50E0897" w:rsidR="00774BD5" w:rsidRDefault="00774BD5">
        <w:pPr>
          <w:pStyle w:val="Piedepgina"/>
          <w:jc w:val="center"/>
        </w:pPr>
        <w:r>
          <w:fldChar w:fldCharType="begin"/>
        </w:r>
        <w:r>
          <w:instrText xml:space="preserve"> PAGE   \* MERGEFORMAT </w:instrText>
        </w:r>
        <w:r>
          <w:fldChar w:fldCharType="separate"/>
        </w:r>
        <w:r w:rsidR="00684C82">
          <w:rPr>
            <w:noProof/>
          </w:rPr>
          <w:t>1</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3BC179AA" w:rsidR="00774BD5" w:rsidRDefault="00BE02DF" w:rsidP="00784E7F">
    <w:pPr>
      <w:pStyle w:val="Encabezado"/>
      <w:jc w:val="center"/>
    </w:pPr>
    <w:r w:rsidRPr="00A04811">
      <w:rPr>
        <w:noProof/>
        <w:lang w:val="es-ES" w:eastAsia="es-ES"/>
      </w:rPr>
      <mc:AlternateContent>
        <mc:Choice Requires="wps">
          <w:drawing>
            <wp:anchor distT="0" distB="0" distL="114300" distR="114300" simplePos="0" relativeHeight="251655680" behindDoc="0" locked="0" layoutInCell="1" allowOverlap="1" wp14:anchorId="69DCA201" wp14:editId="776D28E6">
              <wp:simplePos x="0" y="0"/>
              <wp:positionH relativeFrom="column">
                <wp:posOffset>4850130</wp:posOffset>
              </wp:positionH>
              <wp:positionV relativeFrom="paragraph">
                <wp:posOffset>-131445</wp:posOffset>
              </wp:positionV>
              <wp:extent cx="239014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358AB438" w14:textId="77777777" w:rsidR="00BE02DF"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p>
                        <w:p w14:paraId="69DCA221" w14:textId="4899BA88" w:rsidR="00774BD5" w:rsidRPr="00637D8C" w:rsidRDefault="00BE02DF" w:rsidP="0027260A">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St</w:t>
                          </w:r>
                          <w:r w:rsidR="00774BD5" w:rsidRPr="00637D8C">
                            <w:rPr>
                              <w:rFonts w:ascii="Verdana" w:hAnsi="Verdana"/>
                              <w:b/>
                              <w:i/>
                              <w:color w:val="003CB4"/>
                              <w:sz w:val="16"/>
                              <w:szCs w:val="16"/>
                              <w:lang w:val="en-GB"/>
                            </w:rPr>
                            <w:t>udent’s name</w:t>
                          </w:r>
                          <w:r w:rsidR="00684C82">
                            <w:rPr>
                              <w:rFonts w:ascii="Verdana" w:hAnsi="Verdana"/>
                              <w:b/>
                              <w:i/>
                              <w:color w:val="003CB4"/>
                              <w:sz w:val="16"/>
                              <w:szCs w:val="16"/>
                              <w:lang w:val="en-GB"/>
                            </w:rPr>
                            <w:t>: …</w:t>
                          </w:r>
                          <w:r>
                            <w:rPr>
                              <w:rFonts w:ascii="Verdana" w:hAnsi="Verdana"/>
                              <w:b/>
                              <w:i/>
                              <w:color w:val="003CB4"/>
                              <w:sz w:val="16"/>
                              <w:szCs w:val="16"/>
                              <w:lang w:val="en-GB"/>
                            </w:rPr>
                            <w:t>…</w:t>
                          </w:r>
                          <w:r w:rsidR="00684C82">
                            <w:rPr>
                              <w:rFonts w:ascii="Verdana" w:hAnsi="Verdana"/>
                              <w:b/>
                              <w:i/>
                              <w:color w:val="003CB4"/>
                              <w:sz w:val="16"/>
                              <w:szCs w:val="16"/>
                              <w:lang w:val="en-GB"/>
                            </w:rPr>
                            <w:t>……………………</w:t>
                          </w:r>
                          <w:r>
                            <w:rPr>
                              <w:rFonts w:ascii="Verdana" w:hAnsi="Verdana"/>
                              <w:b/>
                              <w:i/>
                              <w:color w:val="003CB4"/>
                              <w:sz w:val="16"/>
                              <w:szCs w:val="16"/>
                              <w:lang w:val="en-GB"/>
                            </w:rPr>
                            <w:t>…</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81.9pt;margin-top:-10.35pt;width:188.2pt;height:5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MGZsg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358AB438" w14:textId="77777777" w:rsidR="00BE02DF"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p>
                  <w:p w14:paraId="69DCA221" w14:textId="4899BA88" w:rsidR="00774BD5" w:rsidRPr="00637D8C" w:rsidRDefault="00BE02DF" w:rsidP="0027260A">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St</w:t>
                    </w:r>
                    <w:r w:rsidR="00774BD5" w:rsidRPr="00637D8C">
                      <w:rPr>
                        <w:rFonts w:ascii="Verdana" w:hAnsi="Verdana"/>
                        <w:b/>
                        <w:i/>
                        <w:color w:val="003CB4"/>
                        <w:sz w:val="16"/>
                        <w:szCs w:val="16"/>
                        <w:lang w:val="en-GB"/>
                      </w:rPr>
                      <w:t>udent’s name</w:t>
                    </w:r>
                    <w:r w:rsidR="00684C82">
                      <w:rPr>
                        <w:rFonts w:ascii="Verdana" w:hAnsi="Verdana"/>
                        <w:b/>
                        <w:i/>
                        <w:color w:val="003CB4"/>
                        <w:sz w:val="16"/>
                        <w:szCs w:val="16"/>
                        <w:lang w:val="en-GB"/>
                      </w:rPr>
                      <w:t>: …</w:t>
                    </w:r>
                    <w:r>
                      <w:rPr>
                        <w:rFonts w:ascii="Verdana" w:hAnsi="Verdana"/>
                        <w:b/>
                        <w:i/>
                        <w:color w:val="003CB4"/>
                        <w:sz w:val="16"/>
                        <w:szCs w:val="16"/>
                        <w:lang w:val="en-GB"/>
                      </w:rPr>
                      <w:t>…</w:t>
                    </w:r>
                    <w:r w:rsidR="00684C82">
                      <w:rPr>
                        <w:rFonts w:ascii="Verdana" w:hAnsi="Verdana"/>
                        <w:b/>
                        <w:i/>
                        <w:color w:val="003CB4"/>
                        <w:sz w:val="16"/>
                        <w:szCs w:val="16"/>
                        <w:lang w:val="en-GB"/>
                      </w:rPr>
                      <w:t>……………………</w:t>
                    </w:r>
                    <w:r>
                      <w:rPr>
                        <w:rFonts w:ascii="Verdana" w:hAnsi="Verdana"/>
                        <w:b/>
                        <w:i/>
                        <w:color w:val="003CB4"/>
                        <w:sz w:val="16"/>
                        <w:szCs w:val="16"/>
                        <w:lang w:val="en-GB"/>
                      </w:rPr>
                      <w:t>…</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4A7D9E" w:rsidRPr="00A04811">
      <w:rPr>
        <w:noProof/>
        <w:lang w:val="es-ES" w:eastAsia="es-ES"/>
      </w:rPr>
      <mc:AlternateContent>
        <mc:Choice Requires="wps">
          <w:drawing>
            <wp:anchor distT="0" distB="0" distL="114300" distR="114300" simplePos="0" relativeHeight="251658752" behindDoc="0" locked="0" layoutInCell="1" allowOverlap="1" wp14:anchorId="00B2D5BE" wp14:editId="478A77E5">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9pt;margin-top:-20.85pt;width:204.7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s-ES" w:eastAsia="es-ES"/>
      </w:rPr>
      <w:drawing>
        <wp:anchor distT="0" distB="0" distL="114300" distR="114300" simplePos="0" relativeHeight="251656704" behindDoc="0" locked="0" layoutInCell="1" allowOverlap="1" wp14:anchorId="69DCA203" wp14:editId="262655B3">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59776" behindDoc="0" locked="0" layoutInCell="1" allowOverlap="1" wp14:anchorId="69DCA205" wp14:editId="27B27A3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7728" behindDoc="0" locked="0" layoutInCell="1" allowOverlap="1" wp14:anchorId="69DCA207" wp14:editId="05083135">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4906"/>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4C82"/>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1D45"/>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02DF"/>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478"/>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15:docId w15:val="{953C9EB8-4A99-46EF-9FEF-5386FEC7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541168162">
      <w:bodyDiv w:val="1"/>
      <w:marLeft w:val="0"/>
      <w:marRight w:val="0"/>
      <w:marTop w:val="0"/>
      <w:marBottom w:val="0"/>
      <w:divBdr>
        <w:top w:val="none" w:sz="0" w:space="0" w:color="auto"/>
        <w:left w:val="none" w:sz="0" w:space="0" w:color="auto"/>
        <w:bottom w:val="none" w:sz="0" w:space="0" w:color="auto"/>
        <w:right w:val="none" w:sz="0" w:space="0" w:color="auto"/>
      </w:divBdr>
      <w:divsChild>
        <w:div w:id="1757283907">
          <w:marLeft w:val="0"/>
          <w:marRight w:val="0"/>
          <w:marTop w:val="0"/>
          <w:marBottom w:val="0"/>
          <w:divBdr>
            <w:top w:val="none" w:sz="0" w:space="0" w:color="auto"/>
            <w:left w:val="none" w:sz="0" w:space="0" w:color="auto"/>
            <w:bottom w:val="none" w:sz="0" w:space="0" w:color="auto"/>
            <w:right w:val="none" w:sz="0" w:space="0" w:color="auto"/>
          </w:divBdr>
        </w:div>
        <w:div w:id="1087388009">
          <w:marLeft w:val="0"/>
          <w:marRight w:val="0"/>
          <w:marTop w:val="0"/>
          <w:marBottom w:val="0"/>
          <w:divBdr>
            <w:top w:val="none" w:sz="0" w:space="0" w:color="auto"/>
            <w:left w:val="none" w:sz="0" w:space="0" w:color="auto"/>
            <w:bottom w:val="none" w:sz="0" w:space="0" w:color="auto"/>
            <w:right w:val="none" w:sz="0" w:space="0" w:color="auto"/>
          </w:divBdr>
        </w:div>
        <w:div w:id="147477470">
          <w:marLeft w:val="0"/>
          <w:marRight w:val="0"/>
          <w:marTop w:val="0"/>
          <w:marBottom w:val="0"/>
          <w:divBdr>
            <w:top w:val="none" w:sz="0" w:space="0" w:color="auto"/>
            <w:left w:val="none" w:sz="0" w:space="0" w:color="auto"/>
            <w:bottom w:val="none" w:sz="0" w:space="0" w:color="auto"/>
            <w:right w:val="none" w:sz="0" w:space="0" w:color="auto"/>
          </w:divBdr>
        </w:div>
        <w:div w:id="2045131379">
          <w:marLeft w:val="0"/>
          <w:marRight w:val="0"/>
          <w:marTop w:val="0"/>
          <w:marBottom w:val="0"/>
          <w:divBdr>
            <w:top w:val="none" w:sz="0" w:space="0" w:color="auto"/>
            <w:left w:val="none" w:sz="0" w:space="0" w:color="auto"/>
            <w:bottom w:val="none" w:sz="0" w:space="0" w:color="auto"/>
            <w:right w:val="none" w:sz="0" w:space="0" w:color="auto"/>
          </w:divBdr>
        </w:div>
      </w:divsChild>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unican.es/en/Studying/academic-offer/courses-taught-in-englis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blo.diaz@unican.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F2238DE9A92744AFBEDE4697BEB846" ma:contentTypeVersion="1" ma:contentTypeDescription="Create a new document." ma:contentTypeScope="" ma:versionID="667104ad607555d87e4ba8772c49f87f">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3FA1BF-B952-4D7C-B952-E24A262F9EF9}"/>
</file>

<file path=customXml/itemProps2.xml><?xml version="1.0" encoding="utf-8"?>
<ds:datastoreItem xmlns:ds="http://schemas.openxmlformats.org/officeDocument/2006/customXml" ds:itemID="{6FFA7F7C-EC51-4E09-BD24-E4CFB49DA2DE}"/>
</file>

<file path=customXml/itemProps3.xml><?xml version="1.0" encoding="utf-8"?>
<ds:datastoreItem xmlns:ds="http://schemas.openxmlformats.org/officeDocument/2006/customXml" ds:itemID="{585D5FD6-8ED0-4CD8-9580-6D361E611DF2}"/>
</file>

<file path=customXml/itemProps4.xml><?xml version="1.0" encoding="utf-8"?>
<ds:datastoreItem xmlns:ds="http://schemas.openxmlformats.org/officeDocument/2006/customXml" ds:itemID="{53BD4D01-EE0E-48C0-A1A7-AFEE56172779}"/>
</file>

<file path=docProps/app.xml><?xml version="1.0" encoding="utf-8"?>
<Properties xmlns="http://schemas.openxmlformats.org/officeDocument/2006/extended-properties" xmlns:vt="http://schemas.openxmlformats.org/officeDocument/2006/docPropsVTypes">
  <Template>REP</Template>
  <TotalTime>8</TotalTime>
  <Pages>4</Pages>
  <Words>905</Words>
  <Characters>4981</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Diaz Jubete, Pablo</cp:lastModifiedBy>
  <cp:revision>3</cp:revision>
  <cp:lastPrinted>2015-04-10T09:51:00Z</cp:lastPrinted>
  <dcterms:created xsi:type="dcterms:W3CDTF">2018-04-26T11:51:00Z</dcterms:created>
  <dcterms:modified xsi:type="dcterms:W3CDTF">2018-04-26T11:52:00Z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0x01010010F2238DE9A92744AFBEDE4697BEB846</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