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aconcuadrcula"/>
        <w:tblW w:w="8720" w:type="dxa"/>
        <w:tblLook w:val="04A0" w:firstRow="1" w:lastRow="0" w:firstColumn="1" w:lastColumn="0" w:noHBand="0" w:noVBand="1"/>
      </w:tblPr>
      <w:tblGrid>
        <w:gridCol w:w="1947"/>
        <w:gridCol w:w="6773"/>
      </w:tblGrid>
      <w:tr w:rsidR="001112D2" w14:paraId="45E8341D" w14:textId="77777777">
        <w:tc>
          <w:tcPr>
            <w:tcW w:w="1947" w:type="dxa"/>
            <w:shd w:val="clear" w:color="auto" w:fill="auto"/>
          </w:tcPr>
          <w:p w14:paraId="2E755462" w14:textId="77777777" w:rsidR="001112D2" w:rsidRDefault="00C02B94">
            <w:pPr>
              <w:spacing w:after="0" w:line="240" w:lineRule="auto"/>
              <w:ind w:left="57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color w:val="000000" w:themeColor="text1"/>
                <w:sz w:val="24"/>
                <w:szCs w:val="24"/>
              </w:rPr>
              <w:drawing>
                <wp:anchor distT="0" distB="0" distL="114300" distR="114300" simplePos="0" relativeHeight="2" behindDoc="0" locked="0" layoutInCell="1" allowOverlap="1" wp14:anchorId="10337E2D" wp14:editId="227C3F18">
                  <wp:simplePos x="0" y="0"/>
                  <wp:positionH relativeFrom="column">
                    <wp:posOffset>34290</wp:posOffset>
                  </wp:positionH>
                  <wp:positionV relativeFrom="paragraph">
                    <wp:posOffset>74295</wp:posOffset>
                  </wp:positionV>
                  <wp:extent cx="1076325" cy="1076325"/>
                  <wp:effectExtent l="0" t="0" r="0" b="0"/>
                  <wp:wrapSquare wrapText="bothSides"/>
                  <wp:docPr id="1" name="Imagen 1" descr="G:\logos\logo_uc_bajo_22bf3f75b8e8d4d2f3b1447d8ec6cc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n 1" descr="G:\logos\logo_uc_bajo_22bf3f75b8e8d4d2f3b1447d8ec6cc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6772" w:type="dxa"/>
            <w:shd w:val="clear" w:color="auto" w:fill="auto"/>
            <w:vAlign w:val="center"/>
          </w:tcPr>
          <w:p w14:paraId="66330C3D" w14:textId="77777777" w:rsidR="001112D2" w:rsidRDefault="00C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ca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s-ES_tradnl" w:eastAsia="ca-ES"/>
              </w:rPr>
              <w:t xml:space="preserve">COMITÉ DE ÉTICA DE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eastAsia="ca-ES"/>
              </w:rPr>
              <w:t>PROYECTOS DE INVESTIGACIÓN DE LA UC</w:t>
            </w:r>
          </w:p>
          <w:p w14:paraId="4F697BCB" w14:textId="77777777" w:rsidR="001112D2" w:rsidRDefault="00111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ca-ES"/>
              </w:rPr>
            </w:pPr>
          </w:p>
          <w:p w14:paraId="1CBEE959" w14:textId="77777777" w:rsidR="001112D2" w:rsidRDefault="00C02B9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es-ES_tradnl" w:eastAsia="ca-ES"/>
              </w:rPr>
              <w:t xml:space="preserve">ÁREA </w:t>
            </w:r>
            <w:r w:rsidR="005B1BDB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u w:val="single"/>
                <w:lang w:val="es-ES_tradnl" w:eastAsia="ca-ES"/>
              </w:rPr>
              <w:t>INGENIERÍA</w:t>
            </w:r>
          </w:p>
          <w:p w14:paraId="630AC390" w14:textId="77777777" w:rsidR="001112D2" w:rsidRDefault="001112D2">
            <w:pPr>
              <w:spacing w:after="0" w:line="240" w:lineRule="auto"/>
              <w:ind w:left="57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14:paraId="2EFD490D" w14:textId="77777777" w:rsidR="001112D2" w:rsidRDefault="00C02B94">
            <w:pPr>
              <w:spacing w:after="0" w:line="240" w:lineRule="auto"/>
              <w:ind w:left="57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8"/>
                <w:szCs w:val="28"/>
                <w:lang w:val="es-ES_tradnl" w:eastAsia="ca-ES"/>
              </w:rPr>
              <w:t>Solicitud de informe para un proyecto de investigación</w:t>
            </w:r>
          </w:p>
        </w:tc>
      </w:tr>
    </w:tbl>
    <w:p w14:paraId="782425CE" w14:textId="77777777" w:rsidR="001112D2" w:rsidRDefault="001112D2">
      <w:pPr>
        <w:spacing w:after="0" w:line="240" w:lineRule="auto"/>
        <w:ind w:left="5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1DCB57E8" w14:textId="77777777" w:rsidR="001112D2" w:rsidRDefault="00C02B9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Datos del Investigador/a principal:</w:t>
      </w:r>
    </w:p>
    <w:tbl>
      <w:tblPr>
        <w:tblStyle w:val="Tablaconcuadrcula"/>
        <w:tblW w:w="9180" w:type="dxa"/>
        <w:tblLook w:val="04A0" w:firstRow="1" w:lastRow="0" w:firstColumn="1" w:lastColumn="0" w:noHBand="0" w:noVBand="1"/>
      </w:tblPr>
      <w:tblGrid>
        <w:gridCol w:w="3830"/>
        <w:gridCol w:w="757"/>
        <w:gridCol w:w="1667"/>
        <w:gridCol w:w="2926"/>
      </w:tblGrid>
      <w:tr w:rsidR="001112D2" w14:paraId="0C388117" w14:textId="77777777">
        <w:tc>
          <w:tcPr>
            <w:tcW w:w="6253" w:type="dxa"/>
            <w:gridSpan w:val="3"/>
            <w:shd w:val="clear" w:color="auto" w:fill="auto"/>
            <w:vAlign w:val="center"/>
          </w:tcPr>
          <w:p w14:paraId="1CF833BA" w14:textId="77777777" w:rsidR="001112D2" w:rsidRDefault="00C02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Nombre y apellidos:</w:t>
            </w:r>
          </w:p>
        </w:tc>
        <w:tc>
          <w:tcPr>
            <w:tcW w:w="2926" w:type="dxa"/>
            <w:shd w:val="clear" w:color="auto" w:fill="auto"/>
            <w:vAlign w:val="center"/>
          </w:tcPr>
          <w:p w14:paraId="78E5353E" w14:textId="77777777" w:rsidR="001112D2" w:rsidRDefault="00C02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DNI:</w:t>
            </w:r>
          </w:p>
        </w:tc>
      </w:tr>
      <w:tr w:rsidR="001112D2" w14:paraId="3CB13355" w14:textId="77777777">
        <w:tc>
          <w:tcPr>
            <w:tcW w:w="4586" w:type="dxa"/>
            <w:gridSpan w:val="2"/>
            <w:shd w:val="clear" w:color="auto" w:fill="auto"/>
            <w:vAlign w:val="center"/>
          </w:tcPr>
          <w:p w14:paraId="6EBD02AE" w14:textId="77777777" w:rsidR="001112D2" w:rsidRDefault="00C02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Departamento:</w:t>
            </w:r>
          </w:p>
        </w:tc>
        <w:tc>
          <w:tcPr>
            <w:tcW w:w="4593" w:type="dxa"/>
            <w:gridSpan w:val="2"/>
            <w:shd w:val="clear" w:color="auto" w:fill="auto"/>
            <w:vAlign w:val="center"/>
          </w:tcPr>
          <w:p w14:paraId="641CB74F" w14:textId="77777777" w:rsidR="001112D2" w:rsidRDefault="00C02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Facultad/Centro:</w:t>
            </w:r>
          </w:p>
        </w:tc>
      </w:tr>
      <w:tr w:rsidR="001112D2" w14:paraId="44A5A2DB" w14:textId="77777777">
        <w:tc>
          <w:tcPr>
            <w:tcW w:w="9179" w:type="dxa"/>
            <w:gridSpan w:val="4"/>
            <w:shd w:val="clear" w:color="auto" w:fill="auto"/>
            <w:vAlign w:val="center"/>
          </w:tcPr>
          <w:p w14:paraId="750B115A" w14:textId="77777777" w:rsidR="001112D2" w:rsidRDefault="00C02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Puesto/cargo:</w:t>
            </w:r>
          </w:p>
        </w:tc>
      </w:tr>
      <w:tr w:rsidR="001112D2" w14:paraId="4D17BE9C" w14:textId="77777777">
        <w:tc>
          <w:tcPr>
            <w:tcW w:w="9179" w:type="dxa"/>
            <w:gridSpan w:val="4"/>
            <w:shd w:val="clear" w:color="auto" w:fill="auto"/>
            <w:vAlign w:val="center"/>
          </w:tcPr>
          <w:p w14:paraId="21657A76" w14:textId="77777777" w:rsidR="001112D2" w:rsidRDefault="00C02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Dirección:</w:t>
            </w:r>
          </w:p>
        </w:tc>
      </w:tr>
      <w:tr w:rsidR="001112D2" w14:paraId="64E76D19" w14:textId="77777777">
        <w:tc>
          <w:tcPr>
            <w:tcW w:w="3829" w:type="dxa"/>
            <w:shd w:val="clear" w:color="auto" w:fill="auto"/>
            <w:vAlign w:val="center"/>
          </w:tcPr>
          <w:p w14:paraId="22F833ED" w14:textId="77777777" w:rsidR="001112D2" w:rsidRDefault="00C02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Teléfono:</w:t>
            </w:r>
          </w:p>
        </w:tc>
        <w:tc>
          <w:tcPr>
            <w:tcW w:w="5350" w:type="dxa"/>
            <w:gridSpan w:val="3"/>
            <w:shd w:val="clear" w:color="auto" w:fill="auto"/>
            <w:vAlign w:val="center"/>
          </w:tcPr>
          <w:p w14:paraId="26ECC8FE" w14:textId="77777777" w:rsidR="001112D2" w:rsidRDefault="00C02B94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Correo electrónico:</w:t>
            </w:r>
          </w:p>
        </w:tc>
      </w:tr>
    </w:tbl>
    <w:p w14:paraId="1D513419" w14:textId="77777777" w:rsidR="001112D2" w:rsidRDefault="001112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</w:p>
    <w:p w14:paraId="4F4858A8" w14:textId="77777777" w:rsidR="001112D2" w:rsidRDefault="00C02B9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Personal adscrito al proyecto dentro de la Universidad de Cantabria:</w:t>
      </w:r>
    </w:p>
    <w:tbl>
      <w:tblPr>
        <w:tblStyle w:val="Tablaconcuadrcula"/>
        <w:tblW w:w="8720" w:type="dxa"/>
        <w:tblLook w:val="04A0" w:firstRow="1" w:lastRow="0" w:firstColumn="1" w:lastColumn="0" w:noHBand="0" w:noVBand="1"/>
      </w:tblPr>
      <w:tblGrid>
        <w:gridCol w:w="2645"/>
        <w:gridCol w:w="1436"/>
        <w:gridCol w:w="2600"/>
        <w:gridCol w:w="2039"/>
      </w:tblGrid>
      <w:tr w:rsidR="001112D2" w14:paraId="72466CC5" w14:textId="77777777">
        <w:tc>
          <w:tcPr>
            <w:tcW w:w="2644" w:type="dxa"/>
            <w:shd w:val="pct15" w:color="auto" w:fill="auto"/>
          </w:tcPr>
          <w:p w14:paraId="257DFA00" w14:textId="77777777" w:rsidR="001112D2" w:rsidRDefault="00C02B94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Nombre y apellidos</w:t>
            </w:r>
          </w:p>
        </w:tc>
        <w:tc>
          <w:tcPr>
            <w:tcW w:w="1436" w:type="dxa"/>
            <w:shd w:val="pct15" w:color="auto" w:fill="auto"/>
          </w:tcPr>
          <w:p w14:paraId="6CECAB16" w14:textId="77777777" w:rsidR="001112D2" w:rsidRDefault="00C02B94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DNI</w:t>
            </w:r>
          </w:p>
        </w:tc>
        <w:tc>
          <w:tcPr>
            <w:tcW w:w="2600" w:type="dxa"/>
            <w:shd w:val="pct15" w:color="auto" w:fill="auto"/>
          </w:tcPr>
          <w:p w14:paraId="4E6C6A12" w14:textId="77777777" w:rsidR="001112D2" w:rsidRDefault="00C02B94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Titulación</w:t>
            </w:r>
          </w:p>
        </w:tc>
        <w:tc>
          <w:tcPr>
            <w:tcW w:w="2039" w:type="dxa"/>
            <w:shd w:val="pct15" w:color="auto" w:fill="auto"/>
          </w:tcPr>
          <w:p w14:paraId="302E10C7" w14:textId="77777777" w:rsidR="001112D2" w:rsidRDefault="00C02B94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Correo electrónico</w:t>
            </w:r>
          </w:p>
        </w:tc>
      </w:tr>
      <w:tr w:rsidR="001112D2" w14:paraId="764A94DC" w14:textId="77777777">
        <w:tc>
          <w:tcPr>
            <w:tcW w:w="2644" w:type="dxa"/>
            <w:shd w:val="clear" w:color="auto" w:fill="auto"/>
          </w:tcPr>
          <w:p w14:paraId="12C7B08A" w14:textId="77777777" w:rsidR="001112D2" w:rsidRDefault="001112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1436" w:type="dxa"/>
            <w:shd w:val="clear" w:color="auto" w:fill="auto"/>
          </w:tcPr>
          <w:p w14:paraId="11CC5210" w14:textId="77777777" w:rsidR="001112D2" w:rsidRDefault="001112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2600" w:type="dxa"/>
            <w:shd w:val="clear" w:color="auto" w:fill="auto"/>
          </w:tcPr>
          <w:p w14:paraId="6674DE91" w14:textId="77777777" w:rsidR="001112D2" w:rsidRDefault="001112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2039" w:type="dxa"/>
            <w:shd w:val="clear" w:color="auto" w:fill="auto"/>
          </w:tcPr>
          <w:p w14:paraId="2C8B47B4" w14:textId="77777777" w:rsidR="001112D2" w:rsidRDefault="001112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</w:tr>
      <w:tr w:rsidR="001112D2" w14:paraId="5D1B6A86" w14:textId="77777777">
        <w:tc>
          <w:tcPr>
            <w:tcW w:w="2644" w:type="dxa"/>
            <w:shd w:val="clear" w:color="auto" w:fill="auto"/>
          </w:tcPr>
          <w:p w14:paraId="263DBF46" w14:textId="77777777" w:rsidR="001112D2" w:rsidRDefault="001112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1436" w:type="dxa"/>
            <w:shd w:val="clear" w:color="auto" w:fill="auto"/>
          </w:tcPr>
          <w:p w14:paraId="29DFA3F1" w14:textId="77777777" w:rsidR="001112D2" w:rsidRDefault="001112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2600" w:type="dxa"/>
            <w:shd w:val="clear" w:color="auto" w:fill="auto"/>
          </w:tcPr>
          <w:p w14:paraId="03A12148" w14:textId="77777777" w:rsidR="001112D2" w:rsidRDefault="001112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2039" w:type="dxa"/>
            <w:shd w:val="clear" w:color="auto" w:fill="auto"/>
          </w:tcPr>
          <w:p w14:paraId="57867AA2" w14:textId="77777777" w:rsidR="001112D2" w:rsidRDefault="001112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</w:tr>
      <w:tr w:rsidR="001112D2" w14:paraId="49C2A211" w14:textId="77777777">
        <w:tc>
          <w:tcPr>
            <w:tcW w:w="2644" w:type="dxa"/>
            <w:shd w:val="clear" w:color="auto" w:fill="auto"/>
          </w:tcPr>
          <w:p w14:paraId="7FD27011" w14:textId="77777777" w:rsidR="001112D2" w:rsidRDefault="001112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1436" w:type="dxa"/>
            <w:shd w:val="clear" w:color="auto" w:fill="auto"/>
          </w:tcPr>
          <w:p w14:paraId="472230C4" w14:textId="77777777" w:rsidR="001112D2" w:rsidRDefault="001112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2600" w:type="dxa"/>
            <w:shd w:val="clear" w:color="auto" w:fill="auto"/>
          </w:tcPr>
          <w:p w14:paraId="05B59AF6" w14:textId="77777777" w:rsidR="001112D2" w:rsidRDefault="001112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2039" w:type="dxa"/>
            <w:shd w:val="clear" w:color="auto" w:fill="auto"/>
          </w:tcPr>
          <w:p w14:paraId="230674FC" w14:textId="77777777" w:rsidR="001112D2" w:rsidRDefault="001112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</w:tr>
      <w:tr w:rsidR="001112D2" w14:paraId="09FE72C5" w14:textId="77777777">
        <w:tc>
          <w:tcPr>
            <w:tcW w:w="2644" w:type="dxa"/>
            <w:shd w:val="clear" w:color="auto" w:fill="auto"/>
          </w:tcPr>
          <w:p w14:paraId="4AD03AB2" w14:textId="77777777" w:rsidR="001112D2" w:rsidRDefault="001112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1436" w:type="dxa"/>
            <w:shd w:val="clear" w:color="auto" w:fill="auto"/>
          </w:tcPr>
          <w:p w14:paraId="3168944F" w14:textId="77777777" w:rsidR="001112D2" w:rsidRDefault="001112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2600" w:type="dxa"/>
            <w:shd w:val="clear" w:color="auto" w:fill="auto"/>
          </w:tcPr>
          <w:p w14:paraId="140E65C8" w14:textId="77777777" w:rsidR="001112D2" w:rsidRDefault="001112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2039" w:type="dxa"/>
            <w:shd w:val="clear" w:color="auto" w:fill="auto"/>
          </w:tcPr>
          <w:p w14:paraId="07635D49" w14:textId="77777777" w:rsidR="001112D2" w:rsidRDefault="001112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</w:tr>
      <w:tr w:rsidR="001112D2" w14:paraId="12C3CCD5" w14:textId="77777777">
        <w:tc>
          <w:tcPr>
            <w:tcW w:w="2644" w:type="dxa"/>
            <w:shd w:val="clear" w:color="auto" w:fill="auto"/>
          </w:tcPr>
          <w:p w14:paraId="01859A5B" w14:textId="77777777" w:rsidR="001112D2" w:rsidRDefault="001112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1436" w:type="dxa"/>
            <w:shd w:val="clear" w:color="auto" w:fill="auto"/>
          </w:tcPr>
          <w:p w14:paraId="7D7F3DAB" w14:textId="77777777" w:rsidR="001112D2" w:rsidRDefault="001112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2600" w:type="dxa"/>
            <w:shd w:val="clear" w:color="auto" w:fill="auto"/>
          </w:tcPr>
          <w:p w14:paraId="156DB433" w14:textId="77777777" w:rsidR="001112D2" w:rsidRDefault="001112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  <w:tc>
          <w:tcPr>
            <w:tcW w:w="2039" w:type="dxa"/>
            <w:shd w:val="clear" w:color="auto" w:fill="auto"/>
          </w:tcPr>
          <w:p w14:paraId="2CA6B6E9" w14:textId="77777777" w:rsidR="001112D2" w:rsidRDefault="001112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</w:tr>
    </w:tbl>
    <w:p w14:paraId="7C95C617" w14:textId="77777777" w:rsidR="001112D2" w:rsidRDefault="00C02B9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es-ES_tradnl" w:eastAsia="ca-E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18"/>
          <w:szCs w:val="18"/>
          <w:lang w:val="es-ES_tradnl" w:eastAsia="ca-ES"/>
        </w:rPr>
        <w:t>Añádanse todas las filas que sean necesarias.</w:t>
      </w:r>
    </w:p>
    <w:p w14:paraId="18DD61D6" w14:textId="77777777" w:rsidR="001112D2" w:rsidRDefault="001112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</w:p>
    <w:p w14:paraId="7FFEFD6B" w14:textId="77777777" w:rsidR="001112D2" w:rsidRDefault="00C02B9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Datos básicos del proyecto</w:t>
      </w:r>
    </w:p>
    <w:tbl>
      <w:tblPr>
        <w:tblStyle w:val="Tablaconcuadrcula"/>
        <w:tblW w:w="8720" w:type="dxa"/>
        <w:tblLook w:val="04A0" w:firstRow="1" w:lastRow="0" w:firstColumn="1" w:lastColumn="0" w:noHBand="0" w:noVBand="1"/>
      </w:tblPr>
      <w:tblGrid>
        <w:gridCol w:w="8720"/>
      </w:tblGrid>
      <w:tr w:rsidR="001112D2" w14:paraId="10C38275" w14:textId="77777777">
        <w:tc>
          <w:tcPr>
            <w:tcW w:w="8720" w:type="dxa"/>
            <w:shd w:val="clear" w:color="auto" w:fill="auto"/>
          </w:tcPr>
          <w:p w14:paraId="744CF84A" w14:textId="77777777" w:rsidR="001112D2" w:rsidRDefault="001112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14:paraId="47DE29FD" w14:textId="77777777" w:rsidR="001112D2" w:rsidRDefault="00C02B94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Título del proyecto:</w:t>
            </w:r>
          </w:p>
          <w:p w14:paraId="30FDB989" w14:textId="77777777" w:rsidR="001112D2" w:rsidRDefault="001112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</w:tr>
      <w:tr w:rsidR="001112D2" w14:paraId="4C18B9DF" w14:textId="77777777">
        <w:tc>
          <w:tcPr>
            <w:tcW w:w="8720" w:type="dxa"/>
            <w:shd w:val="clear" w:color="auto" w:fill="auto"/>
          </w:tcPr>
          <w:p w14:paraId="37707322" w14:textId="77777777" w:rsidR="001112D2" w:rsidRDefault="001112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14:paraId="6FFDB4C4" w14:textId="7A90F5BD" w:rsidR="001112D2" w:rsidRDefault="002528A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R</w:t>
            </w:r>
            <w:r w:rsidR="00C02B94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esumen del proyecto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:</w:t>
            </w:r>
          </w:p>
          <w:p w14:paraId="26303C90" w14:textId="77777777" w:rsidR="002528AB" w:rsidRDefault="002528AB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14:paraId="730CC61A" w14:textId="77777777" w:rsidR="001112D2" w:rsidRDefault="001112D2">
            <w:pPr>
              <w:spacing w:after="0" w:line="240" w:lineRule="auto"/>
              <w:ind w:left="57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</w:tr>
      <w:tr w:rsidR="001112D2" w14:paraId="7BD40739" w14:textId="77777777">
        <w:tc>
          <w:tcPr>
            <w:tcW w:w="8720" w:type="dxa"/>
            <w:shd w:val="clear" w:color="auto" w:fill="auto"/>
          </w:tcPr>
          <w:p w14:paraId="6B9F858A" w14:textId="77777777" w:rsidR="001112D2" w:rsidRDefault="00C02B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Finalidad del informe:</w:t>
            </w:r>
          </w:p>
          <w:p w14:paraId="61D2DDB1" w14:textId="77777777" w:rsidR="001112D2" w:rsidRDefault="00C02B94">
            <w:pPr>
              <w:spacing w:after="0" w:line="240" w:lineRule="auto"/>
              <w:ind w:left="57"/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Menlo Regular" w:eastAsia="MS Mincho" w:hAnsi="Menlo Regular" w:cs="Menlo Regular"/>
                <w:color w:val="000000" w:themeColor="text1"/>
                <w:sz w:val="24"/>
                <w:szCs w:val="24"/>
                <w:lang w:val="es-ES_tradnl" w:eastAsia="ca-ES"/>
              </w:rPr>
              <w:t>☐</w:t>
            </w: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Presentación del proyecto a convocatoria pública</w:t>
            </w:r>
          </w:p>
          <w:p w14:paraId="718FB221" w14:textId="77777777" w:rsidR="001112D2" w:rsidRDefault="00C02B94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Organismo al que se presenta:</w:t>
            </w:r>
          </w:p>
          <w:p w14:paraId="30B18C3B" w14:textId="77777777" w:rsidR="001112D2" w:rsidRDefault="00C02B94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Fecha límite para su presentación:</w:t>
            </w:r>
          </w:p>
          <w:p w14:paraId="265D912C" w14:textId="77777777" w:rsidR="001112D2" w:rsidRDefault="00C02B94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Fecha estimada de inicio:</w:t>
            </w:r>
          </w:p>
          <w:p w14:paraId="6E970160" w14:textId="77777777" w:rsidR="001112D2" w:rsidRDefault="00C02B94">
            <w:pPr>
              <w:pStyle w:val="Prrafodelista"/>
              <w:numPr>
                <w:ilvl w:val="0"/>
                <w:numId w:val="5"/>
              </w:numPr>
              <w:tabs>
                <w:tab w:val="left" w:pos="284"/>
              </w:tabs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Fecha estimada de finalización:</w:t>
            </w:r>
          </w:p>
          <w:p w14:paraId="321CA927" w14:textId="77777777" w:rsidR="001112D2" w:rsidRDefault="001112D2">
            <w:pPr>
              <w:spacing w:after="0" w:line="240" w:lineRule="auto"/>
              <w:jc w:val="both"/>
              <w:rPr>
                <w:rFonts w:ascii="Menlo Regular" w:eastAsia="MS Mincho" w:hAnsi="Menlo Regular" w:cs="Menlo Regular"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14:paraId="1091F897" w14:textId="77777777" w:rsidR="001112D2" w:rsidRDefault="00C02B94">
            <w:pPr>
              <w:spacing w:after="0" w:line="240" w:lineRule="auto"/>
              <w:ind w:left="57"/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Menlo Regular" w:eastAsia="MS Mincho" w:hAnsi="Menlo Regular" w:cs="Menlo Regular"/>
                <w:color w:val="000000" w:themeColor="text1"/>
                <w:sz w:val="24"/>
                <w:szCs w:val="24"/>
                <w:lang w:val="es-ES_tradnl" w:eastAsia="ca-ES"/>
              </w:rPr>
              <w:t>☐</w:t>
            </w: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Proyecto ya concedido</w:t>
            </w:r>
          </w:p>
          <w:p w14:paraId="4AFA6DE8" w14:textId="77777777" w:rsidR="001112D2" w:rsidRDefault="00C02B9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Organismo que financia:</w:t>
            </w:r>
          </w:p>
          <w:p w14:paraId="045727D7" w14:textId="77777777" w:rsidR="001112D2" w:rsidRDefault="00C02B9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Referencia del proyecto:</w:t>
            </w:r>
          </w:p>
          <w:p w14:paraId="1EA00C52" w14:textId="77777777" w:rsidR="001112D2" w:rsidRDefault="00C02B9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Fecha de inicio:</w:t>
            </w:r>
          </w:p>
          <w:p w14:paraId="7D055584" w14:textId="77777777" w:rsidR="001112D2" w:rsidRDefault="00C02B9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Fecha de finalización:</w:t>
            </w:r>
          </w:p>
          <w:p w14:paraId="50AE9DD7" w14:textId="77777777" w:rsidR="001112D2" w:rsidRDefault="001112D2">
            <w:pPr>
              <w:pStyle w:val="Prrafodelista"/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14:paraId="55EA28BB" w14:textId="77777777" w:rsidR="001112D2" w:rsidRDefault="00C02B94">
            <w:pPr>
              <w:spacing w:after="0" w:line="240" w:lineRule="auto"/>
              <w:ind w:left="57"/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Menlo Regular" w:eastAsia="MS Mincho" w:hAnsi="Menlo Regular" w:cs="Menlo Regular"/>
                <w:color w:val="000000" w:themeColor="text1"/>
                <w:sz w:val="24"/>
                <w:szCs w:val="24"/>
                <w:lang w:val="es-ES_tradnl" w:eastAsia="ca-ES"/>
              </w:rPr>
              <w:t>☐</w:t>
            </w: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Contrato directo</w:t>
            </w:r>
          </w:p>
          <w:p w14:paraId="13296FCB" w14:textId="77777777" w:rsidR="001112D2" w:rsidRDefault="00C02B9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Nombre y datos del contratante:</w:t>
            </w:r>
          </w:p>
          <w:p w14:paraId="37B27AC4" w14:textId="77777777" w:rsidR="001112D2" w:rsidRDefault="00C02B9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lastRenderedPageBreak/>
              <w:t>Fecha de inicio:</w:t>
            </w:r>
          </w:p>
          <w:p w14:paraId="551C77A2" w14:textId="77777777" w:rsidR="001112D2" w:rsidRDefault="00C02B9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Fecha de finalización:</w:t>
            </w:r>
          </w:p>
          <w:p w14:paraId="4026782A" w14:textId="77777777" w:rsidR="001112D2" w:rsidRDefault="001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14:paraId="1EDCB5D5" w14:textId="77777777" w:rsidR="001112D2" w:rsidRDefault="00C02B94">
            <w:pPr>
              <w:spacing w:after="0" w:line="240" w:lineRule="auto"/>
              <w:ind w:left="57"/>
              <w:jc w:val="both"/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Menlo Regular" w:eastAsia="MS Mincho" w:hAnsi="Menlo Regular" w:cs="Menlo Regular"/>
                <w:color w:val="000000" w:themeColor="text1"/>
                <w:sz w:val="24"/>
                <w:szCs w:val="24"/>
                <w:lang w:val="es-ES_tradnl" w:eastAsia="ca-ES"/>
              </w:rPr>
              <w:t>☐</w:t>
            </w: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Otro tipo de proyecto</w:t>
            </w:r>
          </w:p>
          <w:p w14:paraId="1438664D" w14:textId="77777777" w:rsidR="001112D2" w:rsidRDefault="00C02B9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Especificar naturaleza:</w:t>
            </w:r>
          </w:p>
          <w:p w14:paraId="52B95B1C" w14:textId="77777777" w:rsidR="001112D2" w:rsidRDefault="00C02B9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Fecha estimada de inicio:</w:t>
            </w:r>
          </w:p>
          <w:p w14:paraId="2BE9116C" w14:textId="77777777" w:rsidR="001112D2" w:rsidRDefault="00C02B9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ind w:left="284" w:firstLine="0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Fecha estimada de finalización:</w:t>
            </w:r>
          </w:p>
          <w:p w14:paraId="274E2451" w14:textId="77777777" w:rsidR="001112D2" w:rsidRDefault="001112D2">
            <w:pPr>
              <w:spacing w:after="0" w:line="240" w:lineRule="auto"/>
              <w:ind w:left="284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</w:tr>
    </w:tbl>
    <w:p w14:paraId="102600B5" w14:textId="77777777" w:rsidR="001112D2" w:rsidRDefault="001112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</w:p>
    <w:p w14:paraId="1CF5E1EB" w14:textId="77777777" w:rsidR="001112D2" w:rsidRDefault="00C02B9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Solicitud de informes adicionales:</w:t>
      </w:r>
    </w:p>
    <w:p w14:paraId="1FE8B6C3" w14:textId="77777777" w:rsidR="001112D2" w:rsidRDefault="00C02B9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¿Se ha solicitado un informe a otro Comité de Ética?:</w:t>
      </w:r>
    </w:p>
    <w:p w14:paraId="3DB807C5" w14:textId="77777777" w:rsidR="001112D2" w:rsidRDefault="00C02B9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En caso de respuesta afirmativa, indique cuál o cuáles, y adjunte el informe, si lo tiene, o la solicitud del mismo:</w:t>
      </w:r>
    </w:p>
    <w:p w14:paraId="580EDB7E" w14:textId="77777777" w:rsidR="001112D2" w:rsidRDefault="001112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4D076330" w14:textId="77777777" w:rsidR="001112D2" w:rsidRDefault="00C02B9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  <w:t>Declaración de compromisos:</w:t>
      </w:r>
    </w:p>
    <w:p w14:paraId="2F75104A" w14:textId="77777777" w:rsidR="001112D2" w:rsidRDefault="00C02B94">
      <w:pPr>
        <w:pStyle w:val="Prrafodelista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Toda la información presentada en este documento es veraz.</w:t>
      </w:r>
    </w:p>
    <w:p w14:paraId="38FEB748" w14:textId="77777777" w:rsidR="001112D2" w:rsidRDefault="00C02B94">
      <w:pPr>
        <w:pStyle w:val="Prrafodelista"/>
        <w:numPr>
          <w:ilvl w:val="0"/>
          <w:numId w:val="1"/>
        </w:numPr>
        <w:spacing w:after="0" w:line="240" w:lineRule="auto"/>
        <w:ind w:left="567" w:firstLine="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Se tomarán en consideración todas las modificaciones substanciales propuestas por el Comité.</w:t>
      </w:r>
    </w:p>
    <w:p w14:paraId="1ECA1B2D" w14:textId="77777777" w:rsidR="001112D2" w:rsidRDefault="00C02B94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Si las anteriores condiciones se viesen incumplidas, entiendo que el Comité podrá negar el informe favorable de idoneidad.</w:t>
      </w:r>
    </w:p>
    <w:p w14:paraId="4A8154E7" w14:textId="77777777" w:rsidR="001112D2" w:rsidRDefault="001112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5EA30DAA" w14:textId="77777777" w:rsidR="001112D2" w:rsidRDefault="001112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3050143E" w14:textId="77777777" w:rsidR="001112D2" w:rsidRDefault="001112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0B254E11" w14:textId="77777777" w:rsidR="001112D2" w:rsidRDefault="001112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313096DA" w14:textId="77777777" w:rsidR="001112D2" w:rsidRDefault="001112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3017F746" w14:textId="77777777" w:rsidR="001112D2" w:rsidRDefault="00C02B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Fecha:</w:t>
      </w:r>
    </w:p>
    <w:p w14:paraId="2275F63F" w14:textId="77777777" w:rsidR="001112D2" w:rsidRDefault="001112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2274A31C" w14:textId="77777777" w:rsidR="001112D2" w:rsidRDefault="001112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6FA222F0" w14:textId="77777777" w:rsidR="001112D2" w:rsidRDefault="001112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3A23531D" w14:textId="77777777" w:rsidR="001112D2" w:rsidRDefault="001112D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7838582C" w14:textId="77777777" w:rsidR="001112D2" w:rsidRDefault="00C02B9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Firma del IP</w:t>
      </w:r>
    </w:p>
    <w:p w14:paraId="249B8B9E" w14:textId="77777777" w:rsidR="001112D2" w:rsidRDefault="00111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7E47FB25" w14:textId="77777777" w:rsidR="001112D2" w:rsidRDefault="001112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</w:p>
    <w:p w14:paraId="2A7AB6F9" w14:textId="77777777" w:rsidR="001112D2" w:rsidRDefault="001112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</w:p>
    <w:p w14:paraId="40CA441A" w14:textId="77777777" w:rsidR="001112D2" w:rsidRDefault="001112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</w:p>
    <w:p w14:paraId="2AA36486" w14:textId="77777777" w:rsidR="001112D2" w:rsidRDefault="00C02B94">
      <w:pPr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val="es-ES_tradnl" w:eastAsia="ca-ES"/>
        </w:rPr>
      </w:pPr>
      <w:r>
        <w:br w:type="page"/>
      </w:r>
    </w:p>
    <w:p w14:paraId="595442AB" w14:textId="77777777" w:rsidR="001112D2" w:rsidRDefault="00C02B94">
      <w:pPr>
        <w:spacing w:after="0" w:line="240" w:lineRule="auto"/>
        <w:ind w:left="57"/>
        <w:jc w:val="center"/>
      </w:pPr>
      <w:r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es-ES_tradnl" w:eastAsia="ca-ES"/>
        </w:rPr>
        <w:lastRenderedPageBreak/>
        <w:t>Información sobre el proyecto de investigación y las correspondientes garantías éticas</w:t>
      </w:r>
    </w:p>
    <w:p w14:paraId="108E79BC" w14:textId="77777777" w:rsidR="001112D2" w:rsidRDefault="001112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color w:val="000000" w:themeColor="text1"/>
          <w:sz w:val="24"/>
          <w:szCs w:val="24"/>
          <w:lang w:val="es-ES_tradnl" w:eastAsia="ca-ES"/>
        </w:rPr>
      </w:pPr>
    </w:p>
    <w:p w14:paraId="44E0CC15" w14:textId="77777777" w:rsidR="001112D2" w:rsidRPr="005353C5" w:rsidRDefault="00C02B94">
      <w:pPr>
        <w:spacing w:after="0" w:line="240" w:lineRule="auto"/>
        <w:rPr>
          <w:b/>
          <w:bCs/>
          <w:u w:val="single"/>
        </w:rPr>
      </w:pPr>
      <w:r w:rsidRPr="005353C5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u w:val="single"/>
          <w:lang w:val="es-ES_tradnl" w:eastAsia="ca-ES"/>
        </w:rPr>
        <w:t>Remita los siguientes documentos:</w:t>
      </w:r>
    </w:p>
    <w:p w14:paraId="7F02109A" w14:textId="77777777" w:rsidR="001112D2" w:rsidRDefault="00111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tbl>
      <w:tblPr>
        <w:tblStyle w:val="Tablaconcuadrcula"/>
        <w:tblW w:w="9166" w:type="dxa"/>
        <w:tblLook w:val="04A0" w:firstRow="1" w:lastRow="0" w:firstColumn="1" w:lastColumn="0" w:noHBand="0" w:noVBand="1"/>
      </w:tblPr>
      <w:tblGrid>
        <w:gridCol w:w="9166"/>
      </w:tblGrid>
      <w:tr w:rsidR="001112D2" w14:paraId="7D69BC05" w14:textId="77777777">
        <w:tc>
          <w:tcPr>
            <w:tcW w:w="9166" w:type="dxa"/>
            <w:shd w:val="pct15" w:color="auto" w:fill="auto"/>
          </w:tcPr>
          <w:p w14:paraId="0D43CF05" w14:textId="77777777" w:rsidR="001112D2" w:rsidRDefault="00C02B9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>I. MEMORIA SOBRE IMPACTO ÉTICO DEL PROYECTO</w:t>
            </w:r>
          </w:p>
        </w:tc>
      </w:tr>
      <w:tr w:rsidR="001112D2" w14:paraId="2551F2CE" w14:textId="77777777">
        <w:tc>
          <w:tcPr>
            <w:tcW w:w="9166" w:type="dxa"/>
            <w:shd w:val="clear" w:color="auto" w:fill="auto"/>
          </w:tcPr>
          <w:p w14:paraId="5C5EF769" w14:textId="77777777" w:rsidR="001112D2" w:rsidRDefault="00C02B9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Para emitir su informe, el Comité de Ética de Proyectos necesita conocer algunos detalles del trabajo que se va a llevar a cabo. Por ello,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u w:val="single"/>
                <w:lang w:val="es-ES_tradnl" w:eastAsia="ca-ES"/>
              </w:rPr>
              <w:t>se adjuntará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val="es-ES_tradnl" w:eastAsia="ca-ES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una memoria en la que se especificarán claramente:</w:t>
            </w:r>
          </w:p>
          <w:p w14:paraId="4246710E" w14:textId="77777777" w:rsidR="005B1BDB" w:rsidRPr="005B1BDB" w:rsidRDefault="005B1BDB" w:rsidP="005B1BD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B">
              <w:rPr>
                <w:rFonts w:ascii="Times New Roman" w:hAnsi="Times New Roman" w:cs="Times New Roman"/>
                <w:sz w:val="24"/>
                <w:szCs w:val="24"/>
              </w:rPr>
              <w:t>El problema de estudio abordado y el estado actual del tema.</w:t>
            </w:r>
          </w:p>
          <w:p w14:paraId="236BEDDF" w14:textId="77777777" w:rsidR="005B1BDB" w:rsidRPr="005B1BDB" w:rsidRDefault="005B1BDB" w:rsidP="005B1BD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B">
              <w:rPr>
                <w:rFonts w:ascii="Times New Roman" w:hAnsi="Times New Roman" w:cs="Times New Roman"/>
                <w:sz w:val="24"/>
                <w:szCs w:val="24"/>
              </w:rPr>
              <w:t>Los objetivos, la hipótesis y/o los resultados esperados.</w:t>
            </w:r>
          </w:p>
          <w:p w14:paraId="7E9137EF" w14:textId="77777777" w:rsidR="005B1BDB" w:rsidRPr="005B1BDB" w:rsidRDefault="005B1BDB" w:rsidP="005B1BD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B">
              <w:rPr>
                <w:rFonts w:ascii="Times New Roman" w:hAnsi="Times New Roman" w:cs="Times New Roman"/>
                <w:sz w:val="24"/>
                <w:szCs w:val="24"/>
              </w:rPr>
              <w:t>La metodología que se pretende emplear.</w:t>
            </w:r>
          </w:p>
          <w:p w14:paraId="241BC74F" w14:textId="77777777" w:rsidR="005B1BDB" w:rsidRPr="005B1BDB" w:rsidRDefault="005B1BDB" w:rsidP="005B1BDB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B1BDB">
              <w:rPr>
                <w:rFonts w:ascii="Times New Roman" w:hAnsi="Times New Roman" w:cs="Times New Roman"/>
                <w:sz w:val="24"/>
                <w:szCs w:val="24"/>
              </w:rPr>
              <w:t xml:space="preserve">La justificación bibliográfica de los métodos y técnicas de análisis a utilizar </w:t>
            </w:r>
          </w:p>
          <w:p w14:paraId="58B9E25C" w14:textId="77777777" w:rsidR="001112D2" w:rsidRPr="002528AB" w:rsidRDefault="00C02B94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El </w:t>
            </w:r>
            <w:r w:rsidRPr="002528AB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 xml:space="preserve">motivo por el que se solicita el informe del Comité de Ética de Proyectos. En particular, en el caso de que se vaya a recabar información de usuarios a través de encuestas o análisis de actividad o cualquier otro método, </w:t>
            </w:r>
            <w:r w:rsidR="005B1BDB" w:rsidRPr="002528AB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 xml:space="preserve">o si se trata de un proyecto experimental, </w:t>
            </w:r>
            <w:r w:rsidRPr="002528AB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deberá indicarse:</w:t>
            </w:r>
          </w:p>
          <w:p w14:paraId="6E2DDA41" w14:textId="77777777" w:rsidR="001112D2" w:rsidRPr="002528AB" w:rsidRDefault="00C02B94">
            <w:pPr>
              <w:pStyle w:val="Prrafodelista"/>
              <w:spacing w:after="0" w:line="240" w:lineRule="auto"/>
              <w:ind w:left="1440"/>
              <w:jc w:val="both"/>
            </w:pPr>
            <w:r w:rsidRPr="002528AB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1) La descripción de la muestra poblacional (selección de participantes, criterios de inclusión/exclusión, tamaño, características del grupo experimental y de control si los hubiera, etc.).</w:t>
            </w:r>
          </w:p>
          <w:p w14:paraId="701AF2F6" w14:textId="77777777" w:rsidR="001112D2" w:rsidRPr="002528AB" w:rsidRDefault="00C02B94">
            <w:pPr>
              <w:pStyle w:val="Prrafodelista"/>
              <w:spacing w:after="0" w:line="240" w:lineRule="auto"/>
              <w:ind w:left="1440"/>
              <w:jc w:val="both"/>
            </w:pPr>
            <w:r w:rsidRPr="002528AB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2) Si se prevé ofrecer a los sujetos y/o centros participantes alguna compensación o incentivo.</w:t>
            </w:r>
          </w:p>
          <w:p w14:paraId="54E7B13D" w14:textId="77777777" w:rsidR="001112D2" w:rsidRPr="002528AB" w:rsidRDefault="00C02B94">
            <w:pPr>
              <w:pStyle w:val="Prrafodelista"/>
              <w:spacing w:after="0" w:line="240" w:lineRule="auto"/>
              <w:ind w:left="1440"/>
              <w:jc w:val="both"/>
            </w:pPr>
            <w:r w:rsidRPr="002528AB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 xml:space="preserve">3) Una breve descripción de las técnicas de análisis a </w:t>
            </w:r>
            <w:proofErr w:type="gramStart"/>
            <w:r w:rsidRPr="002528AB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utilizar</w:t>
            </w:r>
            <w:proofErr w:type="gramEnd"/>
            <w:r w:rsidRPr="002528AB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 xml:space="preserve"> así como de la custodia posterior de los datos obtenidos y del uso que se le vaya a dar a la información en el futuro.</w:t>
            </w:r>
          </w:p>
          <w:p w14:paraId="57876453" w14:textId="77777777" w:rsidR="001112D2" w:rsidRPr="002528AB" w:rsidRDefault="00C02B94">
            <w:pPr>
              <w:pStyle w:val="Prrafodelista"/>
              <w:spacing w:after="0" w:line="240" w:lineRule="auto"/>
              <w:ind w:left="1440"/>
              <w:jc w:val="both"/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</w:pPr>
            <w:r w:rsidRPr="002528AB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4) En su caso, las precauciones suplementarias que se adoptarán cuando</w:t>
            </w:r>
            <w:r w:rsidRPr="002528AB">
              <w:rPr>
                <w:rFonts w:ascii="Times New Roman" w:eastAsia="MS Gothic" w:hAnsi="Times New Roman" w:cs="Times New Roman"/>
                <w:sz w:val="24"/>
                <w:szCs w:val="24"/>
                <w:lang w:val="es-ES_tradnl" w:eastAsia="ca-ES"/>
              </w:rPr>
              <w:t xml:space="preserve"> los participantes en el estudio sean menores de edad o, en general, personas pertenecientes a cualquier colectivo vulnerable.</w:t>
            </w:r>
          </w:p>
          <w:p w14:paraId="0020A4F7" w14:textId="77777777" w:rsidR="009E36FF" w:rsidRPr="002528AB" w:rsidRDefault="005B1BDB" w:rsidP="009E36FF">
            <w:pPr>
              <w:pStyle w:val="Prrafodelista"/>
              <w:spacing w:after="0" w:line="240" w:lineRule="auto"/>
              <w:ind w:left="14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</w:pPr>
            <w:r w:rsidRPr="002528AB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 xml:space="preserve">5) </w:t>
            </w:r>
            <w:r w:rsidR="003908CE" w:rsidRPr="002528AB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 xml:space="preserve">El </w:t>
            </w:r>
            <w:r w:rsidR="009E36FF" w:rsidRPr="002528AB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 xml:space="preserve">cumplimiento de la </w:t>
            </w:r>
            <w:r w:rsidR="009B754B" w:rsidRPr="002528AB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 xml:space="preserve">Normativa de Prevención de Riesgos Laborales de la Universidad de Cantabria, </w:t>
            </w:r>
            <w:r w:rsidR="003908CE" w:rsidRPr="002528AB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cuando los materiales manejados lo requieran</w:t>
            </w:r>
            <w:r w:rsidR="009E36FF" w:rsidRPr="002528AB">
              <w:rPr>
                <w:rFonts w:ascii="Times New Roman" w:eastAsia="Times New Roman" w:hAnsi="Times New Roman" w:cs="Times New Roman"/>
                <w:sz w:val="24"/>
                <w:szCs w:val="24"/>
                <w:lang w:val="es-ES_tradnl" w:eastAsia="ca-ES"/>
              </w:rPr>
              <w:t>.</w:t>
            </w:r>
          </w:p>
          <w:p w14:paraId="7F653EEA" w14:textId="77777777" w:rsidR="003908CE" w:rsidRPr="002528AB" w:rsidRDefault="009E36FF" w:rsidP="003908CE">
            <w:pPr>
              <w:pStyle w:val="Prrafodelista"/>
              <w:spacing w:after="0" w:line="240" w:lineRule="auto"/>
              <w:ind w:left="1440"/>
              <w:jc w:val="both"/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</w:pPr>
            <w:r w:rsidRPr="002528AB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6) </w:t>
            </w:r>
            <w:r w:rsidR="003908CE" w:rsidRPr="002528AB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Las </w:t>
            </w:r>
            <w:r w:rsidR="009B754B" w:rsidRPr="002528AB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N</w:t>
            </w:r>
            <w:r w:rsidRPr="002528AB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ormativas de </w:t>
            </w:r>
            <w:r w:rsidR="009B754B" w:rsidRPr="002528AB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P</w:t>
            </w:r>
            <w:r w:rsidRPr="002528AB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rotección del </w:t>
            </w:r>
            <w:r w:rsidR="009B754B" w:rsidRPr="002528AB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M</w:t>
            </w:r>
            <w:r w:rsidRPr="002528AB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edio </w:t>
            </w:r>
            <w:r w:rsidR="009B754B" w:rsidRPr="002528AB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A</w:t>
            </w:r>
            <w:r w:rsidRPr="002528AB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 xml:space="preserve">mbiente </w:t>
            </w:r>
            <w:r w:rsidR="00A719C7" w:rsidRPr="002528AB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consideradas</w:t>
            </w:r>
            <w:r w:rsidR="003908CE" w:rsidRPr="002528AB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.</w:t>
            </w:r>
          </w:p>
          <w:p w14:paraId="6A2B9722" w14:textId="77777777" w:rsidR="009E36FF" w:rsidRPr="005B1BDB" w:rsidRDefault="003908CE" w:rsidP="003908CE">
            <w:pPr>
              <w:pStyle w:val="Prrafodelista"/>
              <w:spacing w:after="0" w:line="240" w:lineRule="auto"/>
              <w:ind w:left="1440"/>
              <w:jc w:val="both"/>
              <w:rPr>
                <w:color w:val="FF0000"/>
              </w:rPr>
            </w:pPr>
            <w:r w:rsidRPr="002528AB">
              <w:rPr>
                <w:rFonts w:ascii="Times New Roman" w:hAnsi="Times New Roman" w:cs="Times New Roman"/>
                <w:sz w:val="24"/>
                <w:szCs w:val="24"/>
                <w:lang w:val="es-ES_tradnl"/>
              </w:rPr>
              <w:t>7) S</w:t>
            </w:r>
            <w:r w:rsidR="009E36FF" w:rsidRPr="002528AB">
              <w:rPr>
                <w:rFonts w:ascii="Times New Roman" w:hAnsi="Times New Roman" w:cs="Times New Roman"/>
                <w:sz w:val="24"/>
                <w:szCs w:val="24"/>
              </w:rPr>
              <w:t>i los autores tienen afiliaciones con organizaciones con interés financiero directo o indirecto en el tema tratado (conflicto de intereses).</w:t>
            </w:r>
          </w:p>
        </w:tc>
      </w:tr>
    </w:tbl>
    <w:p w14:paraId="53DCA18D" w14:textId="77777777" w:rsidR="001112D2" w:rsidRDefault="001112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tbl>
      <w:tblPr>
        <w:tblStyle w:val="Tablaconcuadrcula"/>
        <w:tblW w:w="9166" w:type="dxa"/>
        <w:tblLook w:val="04A0" w:firstRow="1" w:lastRow="0" w:firstColumn="1" w:lastColumn="0" w:noHBand="0" w:noVBand="1"/>
      </w:tblPr>
      <w:tblGrid>
        <w:gridCol w:w="9166"/>
      </w:tblGrid>
      <w:tr w:rsidR="001112D2" w14:paraId="5C1CCB58" w14:textId="77777777">
        <w:tc>
          <w:tcPr>
            <w:tcW w:w="9166" w:type="dxa"/>
            <w:shd w:val="pct15" w:color="auto" w:fill="auto"/>
          </w:tcPr>
          <w:p w14:paraId="522E7A75" w14:textId="77777777" w:rsidR="001112D2" w:rsidRDefault="00C02B9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val="es-ES_tradnl" w:eastAsia="ca-ES"/>
              </w:rPr>
              <w:t xml:space="preserve">II. CONSENTIMIENTO INFORMADO Y PROTECCIÓN DE DATOS </w:t>
            </w:r>
          </w:p>
        </w:tc>
      </w:tr>
      <w:tr w:rsidR="001112D2" w14:paraId="12E30981" w14:textId="77777777">
        <w:tc>
          <w:tcPr>
            <w:tcW w:w="9166" w:type="dxa"/>
            <w:shd w:val="clear" w:color="auto" w:fill="auto"/>
          </w:tcPr>
          <w:p w14:paraId="57B1DDF0" w14:textId="77777777" w:rsidR="001112D2" w:rsidRDefault="001112D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  <w:p w14:paraId="5D9C1A66" w14:textId="77777777" w:rsidR="001112D2" w:rsidRDefault="00C02B94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En caso de que el estudio vaya a recabar información de usuarios a través de encuestas o análisis de actividad o cualquier otro método, es necesario explicitar cómo se recabará </w:t>
            </w: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el consentimiento informado de todas las personas participantes (en el caso de menores, de sus padres o tutores; en el caso de centros educativos, asimismo del director/a). </w:t>
            </w:r>
          </w:p>
          <w:p w14:paraId="48ADAF91" w14:textId="77777777" w:rsidR="001112D2" w:rsidRDefault="00C02B94">
            <w:pPr>
              <w:spacing w:after="0" w:line="240" w:lineRule="auto"/>
              <w:ind w:left="57"/>
              <w:jc w:val="both"/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A tal efecto, y a fin de que el Comité pueda realizar su evaluación, </w:t>
            </w:r>
            <w:r>
              <w:rPr>
                <w:rFonts w:ascii="Times New Roman" w:eastAsia="MS Gothic" w:hAnsi="Times New Roman" w:cs="Times New Roman"/>
                <w:b/>
                <w:color w:val="000000" w:themeColor="text1"/>
                <w:sz w:val="24"/>
                <w:szCs w:val="24"/>
                <w:u w:val="single"/>
                <w:lang w:val="es-ES_tradnl" w:eastAsia="ca-ES"/>
              </w:rPr>
              <w:t>deberá adjuntarse</w:t>
            </w: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:</w:t>
            </w:r>
          </w:p>
          <w:p w14:paraId="4A3538D3" w14:textId="77777777" w:rsidR="001112D2" w:rsidRDefault="00C02B9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El modelo de consentimiento informado que se empleará.</w:t>
            </w:r>
          </w:p>
          <w:p w14:paraId="76D1C6BF" w14:textId="77777777" w:rsidR="001112D2" w:rsidRDefault="00C02B94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jc w:val="both"/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La hoja informativa para los participantes o sus representantes legales, en la que:</w:t>
            </w:r>
          </w:p>
          <w:p w14:paraId="68C29441" w14:textId="77777777" w:rsidR="001112D2" w:rsidRDefault="00C02B94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ind w:left="1560" w:hanging="284"/>
              <w:jc w:val="both"/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Se </w:t>
            </w:r>
            <w:proofErr w:type="gramStart"/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les</w:t>
            </w:r>
            <w:proofErr w:type="gramEnd"/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 ponga al corriente de un modo comprensible sobre la naturaleza del estudio, su fuente de financiación y los beneficios que puede reportar.</w:t>
            </w:r>
          </w:p>
          <w:p w14:paraId="0BBE8005" w14:textId="77777777" w:rsidR="001112D2" w:rsidRDefault="00C02B94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ind w:left="1560" w:hanging="284"/>
              <w:jc w:val="both"/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haga saber la identidad y modo de localización del responsable de la investigación.</w:t>
            </w:r>
          </w:p>
          <w:p w14:paraId="264203B4" w14:textId="77777777" w:rsidR="001112D2" w:rsidRDefault="00C02B94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ind w:left="1560" w:hanging="284"/>
              <w:jc w:val="both"/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precise el tipo de participación requerido y cualquier futuro uso potencial de los resultados (académico, empresarial o comercial, utilización por organismos públicos o privados, etc.).</w:t>
            </w:r>
          </w:p>
          <w:p w14:paraId="4D94D998" w14:textId="77777777" w:rsidR="001112D2" w:rsidRDefault="00C02B94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ind w:left="1560" w:hanging="284"/>
              <w:jc w:val="both"/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lastRenderedPageBreak/>
              <w:t>Se expliciten las posibles molestias o riesgos ocasionados por el estudio, así como las eventuales compensaciones o incentivos.</w:t>
            </w:r>
          </w:p>
          <w:p w14:paraId="626C87D0" w14:textId="77777777" w:rsidR="001112D2" w:rsidRDefault="00C02B94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ind w:left="1560" w:hanging="284"/>
              <w:jc w:val="both"/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deje claro su derecho a no participar en el estudio o a revocar su consentimiento en cualquier momento del mismo, sin que ello suponga perjuicio ni discriminación algunos.</w:t>
            </w:r>
          </w:p>
          <w:p w14:paraId="78A33078" w14:textId="77777777" w:rsidR="001112D2" w:rsidRDefault="00C02B94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ind w:left="1560" w:hanging="284"/>
              <w:jc w:val="both"/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señale su derecho a ser informados, si así lo desean, sobre los datos obtenidos y sobre la forma de obtenerlos;</w:t>
            </w:r>
          </w:p>
          <w:p w14:paraId="278759BD" w14:textId="77777777" w:rsidR="001112D2" w:rsidRDefault="00C02B94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ind w:left="1560" w:hanging="284"/>
              <w:jc w:val="both"/>
            </w:pPr>
            <w:r>
              <w:rPr>
                <w:rFonts w:ascii="Times New Roman" w:eastAsia="MS Gothic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>Se ofrezcan garantías de confidencialidad (anonimato, sistema de codificación de los datos, custodia de los mismos…).</w:t>
            </w:r>
          </w:p>
          <w:p w14:paraId="0E8A821A" w14:textId="77777777" w:rsidR="001112D2" w:rsidRDefault="00C02B94">
            <w:pPr>
              <w:pStyle w:val="Prrafodelista"/>
              <w:numPr>
                <w:ilvl w:val="1"/>
                <w:numId w:val="3"/>
              </w:numPr>
              <w:spacing w:after="0" w:line="240" w:lineRule="auto"/>
              <w:ind w:left="1560" w:hanging="284"/>
              <w:jc w:val="both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  <w:t xml:space="preserve">Se indiquen sus derechos de rectificación de los datos inexactos o incompletos, de cancelación de los datos inadecuados, y de oposición al tratamiento de sus datos personales en los supuestos establecidos en la legislación vigente. </w:t>
            </w:r>
          </w:p>
          <w:p w14:paraId="72ADDC22" w14:textId="77777777" w:rsidR="001112D2" w:rsidRDefault="001112D2">
            <w:pPr>
              <w:pStyle w:val="Prrafodelista"/>
              <w:spacing w:after="0" w:line="240" w:lineRule="auto"/>
              <w:ind w:left="1276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s-ES_tradnl" w:eastAsia="ca-ES"/>
              </w:rPr>
            </w:pPr>
          </w:p>
        </w:tc>
      </w:tr>
    </w:tbl>
    <w:p w14:paraId="2AF044CC" w14:textId="77777777" w:rsidR="001112D2" w:rsidRDefault="001112D2">
      <w:pPr>
        <w:spacing w:after="0" w:line="240" w:lineRule="auto"/>
        <w:ind w:left="57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</w:pPr>
    </w:p>
    <w:p w14:paraId="5E8C2305" w14:textId="77777777" w:rsidR="001112D2" w:rsidRDefault="001112D2">
      <w:pPr>
        <w:spacing w:after="0" w:line="240" w:lineRule="auto"/>
        <w:ind w:left="57"/>
        <w:jc w:val="both"/>
      </w:pPr>
    </w:p>
    <w:p w14:paraId="412859A6" w14:textId="77777777" w:rsidR="001112D2" w:rsidRDefault="001112D2">
      <w:pPr>
        <w:spacing w:after="0" w:line="240" w:lineRule="auto"/>
        <w:jc w:val="both"/>
      </w:pPr>
    </w:p>
    <w:p w14:paraId="4403FF2F" w14:textId="77777777" w:rsidR="001112D2" w:rsidRDefault="00C02B94">
      <w:pPr>
        <w:spacing w:after="0" w:line="240" w:lineRule="auto"/>
        <w:ind w:left="57"/>
        <w:jc w:val="both"/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s-ES_tradnl" w:eastAsia="ca-ES"/>
        </w:rPr>
        <w:t>Por añadidura, mediante esta solicitud, los miembros del equipo de investigación se comprometen expresamente a cumplir</w:t>
      </w: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 xml:space="preserve"> la legislación vigente relativa a la protección de datos. En particular:</w:t>
      </w:r>
    </w:p>
    <w:p w14:paraId="68618BA8" w14:textId="77777777" w:rsidR="001112D2" w:rsidRDefault="00C02B94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Reglamento General de Protección de Datos (RGPD), que entró en vigor el 25 de mayo de 2018.</w:t>
      </w:r>
    </w:p>
    <w:p w14:paraId="0137A738" w14:textId="77777777" w:rsidR="001112D2" w:rsidRDefault="00C02B94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Ley Orgánica 3/2018, de 5 de diciembre, de Protección de Datos Personales y garantía de los derechos digitales.</w:t>
      </w:r>
    </w:p>
    <w:p w14:paraId="4F16B422" w14:textId="77777777" w:rsidR="001112D2" w:rsidRDefault="00C02B94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Ley Orgánica 1/1996, de 15 de enero, de Protección Jurídica del Menor.</w:t>
      </w:r>
    </w:p>
    <w:p w14:paraId="35095D50" w14:textId="77777777" w:rsidR="001112D2" w:rsidRDefault="00C02B94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Ley Orgánica 8/2015, de 22 de julio, de modificación del sistema de protección a la infancia y a la adolescencia.</w:t>
      </w:r>
    </w:p>
    <w:p w14:paraId="434D86A7" w14:textId="77777777" w:rsidR="001112D2" w:rsidRDefault="00C02B94">
      <w:pPr>
        <w:pStyle w:val="Prrafodelista"/>
        <w:numPr>
          <w:ilvl w:val="0"/>
          <w:numId w:val="4"/>
        </w:numPr>
        <w:spacing w:after="0" w:line="240" w:lineRule="auto"/>
        <w:jc w:val="both"/>
      </w:pPr>
      <w:r>
        <w:rPr>
          <w:rFonts w:ascii="Times New Roman" w:eastAsia="MS Gothic" w:hAnsi="Times New Roman" w:cs="Times New Roman"/>
          <w:color w:val="000000" w:themeColor="text1"/>
          <w:sz w:val="24"/>
          <w:szCs w:val="24"/>
          <w:lang w:val="es-ES_tradnl" w:eastAsia="ca-ES"/>
        </w:rPr>
        <w:t>Ley 26/2015, de 28 de julio, de modificación del sistema de protección a la infancia y a la adolescencia.</w:t>
      </w:r>
    </w:p>
    <w:sectPr w:rsidR="001112D2">
      <w:footerReference w:type="default" r:id="rId12"/>
      <w:pgSz w:w="11906" w:h="16838"/>
      <w:pgMar w:top="1418" w:right="1701" w:bottom="1418" w:left="1701" w:header="0" w:footer="709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3A8B65" w14:textId="77777777" w:rsidR="00F43499" w:rsidRDefault="00F43499">
      <w:pPr>
        <w:spacing w:after="0" w:line="240" w:lineRule="auto"/>
      </w:pPr>
      <w:r>
        <w:separator/>
      </w:r>
    </w:p>
  </w:endnote>
  <w:endnote w:type="continuationSeparator" w:id="0">
    <w:p w14:paraId="4072774A" w14:textId="77777777" w:rsidR="00F43499" w:rsidRDefault="00F43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altName w:val="Cambria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Menlo Regular">
    <w:altName w:val="Cambria"/>
    <w:charset w:val="00"/>
    <w:family w:val="modern"/>
    <w:pitch w:val="fixed"/>
    <w:sig w:usb0="E60022FF" w:usb1="D200F9FB" w:usb2="02000028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5C6BFF" w14:textId="77777777" w:rsidR="005353C5" w:rsidRDefault="005353C5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</w:rPr>
      <w:t>Página</w:t>
    </w:r>
    <w:r>
      <w:rPr>
        <w:color w:val="8496B0" w:themeColor="text2" w:themeTint="99"/>
        <w:sz w:val="24"/>
        <w:szCs w:val="24"/>
      </w:rPr>
      <w:t xml:space="preserve">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</w:rPr>
      <w:t xml:space="preserve"> | </w:t>
    </w:r>
    <w:r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NUMPAGES  \* Arabic  \* MERGEFORMAT</w:instrText>
    </w:r>
    <w:r>
      <w:rPr>
        <w:color w:val="323E4F" w:themeColor="text2" w:themeShade="BF"/>
        <w:sz w:val="24"/>
        <w:szCs w:val="24"/>
      </w:rPr>
      <w:fldChar w:fldCharType="separate"/>
    </w:r>
    <w:r>
      <w:rPr>
        <w:color w:val="323E4F" w:themeColor="text2" w:themeShade="BF"/>
        <w:sz w:val="24"/>
        <w:szCs w:val="24"/>
      </w:rPr>
      <w:t>1</w:t>
    </w:r>
    <w:r>
      <w:rPr>
        <w:color w:val="323E4F" w:themeColor="text2" w:themeShade="BF"/>
        <w:sz w:val="24"/>
        <w:szCs w:val="24"/>
      </w:rPr>
      <w:fldChar w:fldCharType="end"/>
    </w:r>
  </w:p>
  <w:p w14:paraId="493D5A8C" w14:textId="77777777" w:rsidR="001112D2" w:rsidRDefault="001112D2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60FD07" w14:textId="77777777" w:rsidR="00F43499" w:rsidRDefault="00F43499">
      <w:pPr>
        <w:spacing w:after="0" w:line="240" w:lineRule="auto"/>
      </w:pPr>
      <w:r>
        <w:separator/>
      </w:r>
    </w:p>
  </w:footnote>
  <w:footnote w:type="continuationSeparator" w:id="0">
    <w:p w14:paraId="6B03676E" w14:textId="77777777" w:rsidR="00F43499" w:rsidRDefault="00F434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E23CB"/>
    <w:multiLevelType w:val="multilevel"/>
    <w:tmpl w:val="B43837E4"/>
    <w:lvl w:ilvl="0">
      <w:start w:val="1"/>
      <w:numFmt w:val="bullet"/>
      <w:lvlText w:val="o"/>
      <w:lvlJc w:val="left"/>
      <w:pPr>
        <w:ind w:left="1509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ind w:left="2229" w:hanging="360"/>
      </w:pPr>
      <w:rPr>
        <w:rFonts w:ascii="Courier New" w:hAnsi="Courier New" w:cs="Courier New" w:hint="default"/>
        <w:sz w:val="24"/>
      </w:rPr>
    </w:lvl>
    <w:lvl w:ilvl="2">
      <w:start w:val="1"/>
      <w:numFmt w:val="bullet"/>
      <w:lvlText w:val=""/>
      <w:lvlJc w:val="left"/>
      <w:pPr>
        <w:ind w:left="294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66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38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10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82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54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69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9530A1D"/>
    <w:multiLevelType w:val="multilevel"/>
    <w:tmpl w:val="5E34489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545DBE"/>
    <w:multiLevelType w:val="multilevel"/>
    <w:tmpl w:val="2A486C7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41C31BA2"/>
    <w:multiLevelType w:val="multilevel"/>
    <w:tmpl w:val="BCEA174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47793FF7"/>
    <w:multiLevelType w:val="multilevel"/>
    <w:tmpl w:val="3306DFA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b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B14857"/>
    <w:multiLevelType w:val="multilevel"/>
    <w:tmpl w:val="06B0D7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2D2"/>
    <w:rsid w:val="001112D2"/>
    <w:rsid w:val="002528AB"/>
    <w:rsid w:val="003908CE"/>
    <w:rsid w:val="005353C5"/>
    <w:rsid w:val="005B1BDB"/>
    <w:rsid w:val="008911CC"/>
    <w:rsid w:val="0099131F"/>
    <w:rsid w:val="009B754B"/>
    <w:rsid w:val="009E36FF"/>
    <w:rsid w:val="00A719C7"/>
    <w:rsid w:val="00C02B94"/>
    <w:rsid w:val="00F43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9CB86A"/>
  <w15:docId w15:val="{C8DC1E53-616E-4CD1-82FF-66DBDBBEB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1433"/>
    <w:pPr>
      <w:spacing w:after="160" w:line="259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35555D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906BB6"/>
  </w:style>
  <w:style w:type="character" w:styleId="Nmerodepgina">
    <w:name w:val="page number"/>
    <w:basedOn w:val="Fuentedeprrafopredeter"/>
    <w:uiPriority w:val="99"/>
    <w:semiHidden/>
    <w:unhideWhenUsed/>
    <w:qFormat/>
    <w:rsid w:val="00906BB6"/>
  </w:style>
  <w:style w:type="character" w:customStyle="1" w:styleId="EncabezadoCar">
    <w:name w:val="Encabezado Car"/>
    <w:basedOn w:val="Fuentedeprrafopredeter"/>
    <w:link w:val="Encabezado"/>
    <w:uiPriority w:val="99"/>
    <w:qFormat/>
    <w:rsid w:val="00B1798C"/>
  </w:style>
  <w:style w:type="character" w:customStyle="1" w:styleId="ListLabel1">
    <w:name w:val="ListLabel 1"/>
    <w:qFormat/>
    <w:rPr>
      <w:rFonts w:ascii="Times New Roman" w:hAnsi="Times New Roman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Times New Roman" w:hAnsi="Times New Roman" w:cs="Courier New"/>
      <w:sz w:val="24"/>
    </w:rPr>
  </w:style>
  <w:style w:type="character" w:customStyle="1" w:styleId="ListLabel10">
    <w:name w:val="ListLabel 10"/>
    <w:qFormat/>
    <w:rPr>
      <w:rFonts w:cs="Courier New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Courier New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Courier New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Courier New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character" w:customStyle="1" w:styleId="ListLabel33">
    <w:name w:val="ListLabel 33"/>
    <w:qFormat/>
    <w:rPr>
      <w:rFonts w:ascii="Times New Roman" w:hAnsi="Times New Roman"/>
      <w:b/>
      <w:sz w:val="24"/>
    </w:rPr>
  </w:style>
  <w:style w:type="character" w:customStyle="1" w:styleId="ListLabel34">
    <w:name w:val="ListLabel 34"/>
    <w:qFormat/>
    <w:rPr>
      <w:rFonts w:cs="Symbol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Courier New"/>
      <w:sz w:val="24"/>
    </w:rPr>
  </w:style>
  <w:style w:type="character" w:customStyle="1" w:styleId="ListLabel45">
    <w:name w:val="ListLabel 45"/>
    <w:qFormat/>
    <w:rPr>
      <w:rFonts w:cs="Wingdings"/>
    </w:rPr>
  </w:style>
  <w:style w:type="character" w:customStyle="1" w:styleId="ListLabel46">
    <w:name w:val="ListLabel 46"/>
    <w:qFormat/>
    <w:rPr>
      <w:rFonts w:cs="Symbol"/>
    </w:rPr>
  </w:style>
  <w:style w:type="character" w:customStyle="1" w:styleId="ListLabel47">
    <w:name w:val="ListLabel 47"/>
    <w:qFormat/>
    <w:rPr>
      <w:rFonts w:cs="Courier New"/>
    </w:rPr>
  </w:style>
  <w:style w:type="character" w:customStyle="1" w:styleId="ListLabel48">
    <w:name w:val="ListLabel 48"/>
    <w:qFormat/>
    <w:rPr>
      <w:rFonts w:cs="Wingdings"/>
    </w:rPr>
  </w:style>
  <w:style w:type="character" w:customStyle="1" w:styleId="ListLabel49">
    <w:name w:val="ListLabel 49"/>
    <w:qFormat/>
    <w:rPr>
      <w:rFonts w:cs="Symbol"/>
    </w:rPr>
  </w:style>
  <w:style w:type="character" w:customStyle="1" w:styleId="ListLabel50">
    <w:name w:val="ListLabel 50"/>
    <w:qFormat/>
    <w:rPr>
      <w:rFonts w:cs="Courier New"/>
    </w:rPr>
  </w:style>
  <w:style w:type="character" w:customStyle="1" w:styleId="ListLabel51">
    <w:name w:val="ListLabel 51"/>
    <w:qFormat/>
    <w:rPr>
      <w:rFonts w:cs="Wingdings"/>
    </w:rPr>
  </w:style>
  <w:style w:type="character" w:customStyle="1" w:styleId="ListLabel52">
    <w:name w:val="ListLabel 52"/>
    <w:qFormat/>
    <w:rPr>
      <w:rFonts w:cs="Symbol"/>
    </w:rPr>
  </w:style>
  <w:style w:type="character" w:customStyle="1" w:styleId="ListLabel53">
    <w:name w:val="ListLabel 53"/>
    <w:qFormat/>
    <w:rPr>
      <w:rFonts w:cs="Courier New"/>
    </w:rPr>
  </w:style>
  <w:style w:type="character" w:customStyle="1" w:styleId="ListLabel54">
    <w:name w:val="ListLabel 54"/>
    <w:qFormat/>
    <w:rPr>
      <w:rFonts w:cs="Wingdings"/>
    </w:rPr>
  </w:style>
  <w:style w:type="character" w:customStyle="1" w:styleId="ListLabel55">
    <w:name w:val="ListLabel 55"/>
    <w:qFormat/>
    <w:rPr>
      <w:rFonts w:cs="Symbol"/>
    </w:rPr>
  </w:style>
  <w:style w:type="character" w:customStyle="1" w:styleId="ListLabel56">
    <w:name w:val="ListLabel 56"/>
    <w:qFormat/>
    <w:rPr>
      <w:rFonts w:cs="Courier New"/>
    </w:rPr>
  </w:style>
  <w:style w:type="character" w:customStyle="1" w:styleId="ListLabel57">
    <w:name w:val="ListLabel 57"/>
    <w:qFormat/>
    <w:rPr>
      <w:rFonts w:cs="Wingdings"/>
    </w:rPr>
  </w:style>
  <w:style w:type="character" w:customStyle="1" w:styleId="ListLabel58">
    <w:name w:val="ListLabel 58"/>
    <w:qFormat/>
    <w:rPr>
      <w:rFonts w:cs="Symbol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Wingdings"/>
    </w:rPr>
  </w:style>
  <w:style w:type="character" w:customStyle="1" w:styleId="ListLabel61">
    <w:name w:val="ListLabel 61"/>
    <w:qFormat/>
    <w:rPr>
      <w:rFonts w:ascii="Times New Roman" w:hAnsi="Times New Roman" w:cs="Symbol"/>
      <w:sz w:val="24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Wingdings"/>
    </w:rPr>
  </w:style>
  <w:style w:type="character" w:customStyle="1" w:styleId="ListLabel64">
    <w:name w:val="ListLabel 64"/>
    <w:qFormat/>
    <w:rPr>
      <w:rFonts w:cs="Symbol"/>
    </w:rPr>
  </w:style>
  <w:style w:type="character" w:customStyle="1" w:styleId="ListLabel65">
    <w:name w:val="ListLabel 65"/>
    <w:qFormat/>
    <w:rPr>
      <w:rFonts w:cs="Courier New"/>
    </w:rPr>
  </w:style>
  <w:style w:type="character" w:customStyle="1" w:styleId="ListLabel66">
    <w:name w:val="ListLabel 66"/>
    <w:qFormat/>
    <w:rPr>
      <w:rFonts w:cs="Wingdings"/>
    </w:rPr>
  </w:style>
  <w:style w:type="character" w:customStyle="1" w:styleId="ListLabel67">
    <w:name w:val="ListLabel 67"/>
    <w:qFormat/>
    <w:rPr>
      <w:rFonts w:cs="Symbol"/>
    </w:rPr>
  </w:style>
  <w:style w:type="character" w:customStyle="1" w:styleId="ListLabel68">
    <w:name w:val="ListLabel 68"/>
    <w:qFormat/>
    <w:rPr>
      <w:rFonts w:cs="Courier New"/>
    </w:rPr>
  </w:style>
  <w:style w:type="character" w:customStyle="1" w:styleId="ListLabel69">
    <w:name w:val="ListLabel 69"/>
    <w:qFormat/>
    <w:rPr>
      <w:rFonts w:cs="Wingdings"/>
    </w:rPr>
  </w:style>
  <w:style w:type="character" w:customStyle="1" w:styleId="ListLabel70">
    <w:name w:val="ListLabel 70"/>
    <w:qFormat/>
    <w:rPr>
      <w:rFonts w:cs="OpenSymbol"/>
    </w:rPr>
  </w:style>
  <w:style w:type="character" w:customStyle="1" w:styleId="ListLabel71">
    <w:name w:val="ListLabel 71"/>
    <w:qFormat/>
    <w:rPr>
      <w:rFonts w:cs="OpenSymbol"/>
    </w:rPr>
  </w:style>
  <w:style w:type="character" w:customStyle="1" w:styleId="ListLabel72">
    <w:name w:val="ListLabel 72"/>
    <w:qFormat/>
    <w:rPr>
      <w:rFonts w:cs="OpenSymbol"/>
    </w:rPr>
  </w:style>
  <w:style w:type="character" w:customStyle="1" w:styleId="ListLabel73">
    <w:name w:val="ListLabel 73"/>
    <w:qFormat/>
    <w:rPr>
      <w:rFonts w:cs="OpenSymbol"/>
    </w:rPr>
  </w:style>
  <w:style w:type="character" w:customStyle="1" w:styleId="ListLabel74">
    <w:name w:val="ListLabel 74"/>
    <w:qFormat/>
    <w:rPr>
      <w:rFonts w:cs="OpenSymbol"/>
    </w:rPr>
  </w:style>
  <w:style w:type="character" w:customStyle="1" w:styleId="ListLabel75">
    <w:name w:val="ListLabel 75"/>
    <w:qFormat/>
    <w:rPr>
      <w:rFonts w:cs="OpenSymbol"/>
    </w:rPr>
  </w:style>
  <w:style w:type="character" w:customStyle="1" w:styleId="ListLabel76">
    <w:name w:val="ListLabel 76"/>
    <w:qFormat/>
    <w:rPr>
      <w:rFonts w:cs="OpenSymbol"/>
    </w:rPr>
  </w:style>
  <w:style w:type="character" w:customStyle="1" w:styleId="ListLabel77">
    <w:name w:val="ListLabel 77"/>
    <w:qFormat/>
    <w:rPr>
      <w:rFonts w:cs="OpenSymbol"/>
    </w:rPr>
  </w:style>
  <w:style w:type="character" w:customStyle="1" w:styleId="ListLabel78">
    <w:name w:val="ListLabel 78"/>
    <w:qFormat/>
    <w:rPr>
      <w:rFonts w:cs="OpenSymbol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ohit Devanagari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35555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ED1C9A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906BB6"/>
    <w:pPr>
      <w:tabs>
        <w:tab w:val="center" w:pos="4252"/>
        <w:tab w:val="right" w:pos="8504"/>
      </w:tabs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B1798C"/>
    <w:pPr>
      <w:tabs>
        <w:tab w:val="center" w:pos="4252"/>
        <w:tab w:val="right" w:pos="8504"/>
      </w:tabs>
      <w:spacing w:after="0" w:line="240" w:lineRule="auto"/>
    </w:pPr>
  </w:style>
  <w:style w:type="table" w:styleId="Tablaconcuadrcula">
    <w:name w:val="Table Grid"/>
    <w:basedOn w:val="Tablanormal"/>
    <w:uiPriority w:val="39"/>
    <w:rsid w:val="007F56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D5D7A1790FC7148B31F8CFD6C0154BD" ma:contentTypeVersion="1" ma:contentTypeDescription="Crear nuevo documento." ma:contentTypeScope="" ma:versionID="14d4f9764a0060b3d2ac731365e2ff4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45b9cca86c6060de293fc16275d6aa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Fecha de inicio programada" ma:description="Fecha de inicio programada es una columna del sitio que crea la característica Publicación. Se usa para especificar la fecha y la hora a la que esta página se presentará por primera vez a los visitantes del sitio." ma:hidden="true" ma:internalName="PublishingStartDate">
      <xsd:simpleType>
        <xsd:restriction base="dms:Unknown"/>
      </xsd:simpleType>
    </xsd:element>
    <xsd:element name="PublishingExpirationDate" ma:index="9" nillable="true" ma:displayName="Fecha de finalización programada" ma:description="Fecha de finalización programada es una columna del sitio que crea la característica Publicación. Se usa para especificar la fecha y la hora a la que esta página dejará de presentarse a los visitantes del sitio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2C5747E-7B78-4BAD-ADF6-93F62B3A01E3}"/>
</file>

<file path=customXml/itemProps2.xml><?xml version="1.0" encoding="utf-8"?>
<ds:datastoreItem xmlns:ds="http://schemas.openxmlformats.org/officeDocument/2006/customXml" ds:itemID="{CE135C45-E839-41D2-9DFF-8608A62A0292}"/>
</file>

<file path=customXml/itemProps3.xml><?xml version="1.0" encoding="utf-8"?>
<ds:datastoreItem xmlns:ds="http://schemas.openxmlformats.org/officeDocument/2006/customXml" ds:itemID="{4C211A85-0FBF-44FE-AAFA-6F166F3E6FCD}"/>
</file>

<file path=customXml/itemProps4.xml><?xml version="1.0" encoding="utf-8"?>
<ds:datastoreItem xmlns:ds="http://schemas.openxmlformats.org/officeDocument/2006/customXml" ds:itemID="{95244851-20E4-4438-9A06-3CE0654058E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4</Pages>
  <Words>931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Universidad de Cantabria</Company>
  <LinksUpToDate>false</LinksUpToDate>
  <CharactersWithSpaces>6040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Romero y Marta García Lastra</dc:creator>
  <cp:keywords/>
  <dc:description/>
  <cp:lastModifiedBy>Sarabia Cobo, Carmen Maria</cp:lastModifiedBy>
  <cp:revision>5</cp:revision>
  <cp:lastPrinted>2015-01-14T09:29:00Z</cp:lastPrinted>
  <dcterms:created xsi:type="dcterms:W3CDTF">2021-05-11T09:27:00Z</dcterms:created>
  <dcterms:modified xsi:type="dcterms:W3CDTF">2021-05-27T09:54:00Z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Universidad de Cantabria</vt:lpwstr>
  </property>
  <property fmtid="{D5CDD505-2E9C-101B-9397-08002B2CF9AE}" pid="4" name="ContentTypeId">
    <vt:lpwstr>0x010100ED5D7A1790FC7148B31F8CFD6C0154BD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