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309DC" w:rsidRPr="00830B1C" w:rsidTr="007218EC">
        <w:tc>
          <w:tcPr>
            <w:tcW w:w="10173" w:type="dxa"/>
            <w:shd w:val="clear" w:color="auto" w:fill="auto"/>
          </w:tcPr>
          <w:p w:rsidR="00000BBF" w:rsidRDefault="002521A0" w:rsidP="0014284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0B1C">
              <w:rPr>
                <w:b/>
                <w:sz w:val="36"/>
                <w:szCs w:val="36"/>
              </w:rPr>
              <w:tab/>
            </w:r>
            <w:r w:rsidR="00142848">
              <w:rPr>
                <w:rFonts w:ascii="Arial" w:hAnsi="Arial" w:cs="Arial"/>
                <w:b/>
                <w:sz w:val="36"/>
                <w:szCs w:val="36"/>
              </w:rPr>
              <w:t>SOLICITUD DE ESTANCIA DE INVESTIGACIÓN</w:t>
            </w:r>
          </w:p>
          <w:p w:rsidR="007218EC" w:rsidRPr="00830B1C" w:rsidRDefault="00142848" w:rsidP="007218EC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EN LA UNIVERSIDAD DE CANTABRIA </w:t>
            </w:r>
          </w:p>
        </w:tc>
      </w:tr>
    </w:tbl>
    <w:p w:rsidR="00000BBF" w:rsidRDefault="00000BBF" w:rsidP="0016288D">
      <w:pPr>
        <w:pStyle w:val="Ttulo3"/>
        <w:jc w:val="center"/>
        <w:rPr>
          <w:rFonts w:ascii="Arial" w:hAnsi="Arial" w:cs="Arial"/>
          <w:szCs w:val="3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2835"/>
        <w:gridCol w:w="1343"/>
        <w:gridCol w:w="784"/>
        <w:gridCol w:w="2268"/>
      </w:tblGrid>
      <w:tr w:rsidR="00D25DA3" w:rsidRPr="003C6C54" w:rsidTr="00302E5A"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PRIMER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SEGUNDO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D25DA3" w:rsidRPr="003C6C54" w:rsidRDefault="0084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DNI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6C54">
              <w:rPr>
                <w:rFonts w:ascii="Arial" w:hAnsi="Arial" w:cs="Arial"/>
                <w:b/>
                <w:sz w:val="24"/>
                <w:szCs w:val="24"/>
              </w:rPr>
              <w:t>/NIE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PASAPORTE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25DA3" w:rsidRPr="003C6C54" w:rsidTr="00863DC4">
        <w:tc>
          <w:tcPr>
            <w:tcW w:w="205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FECHA NACIMIENTO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68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DIRECCI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C6C54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43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C.POSTAL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52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CIUDAD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25DA3" w:rsidRPr="003C6C54" w:rsidTr="00302E5A">
        <w:trPr>
          <w:cantSplit/>
        </w:trPr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PROVINCIA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3C6C54">
              <w:rPr>
                <w:rFonts w:ascii="Arial" w:hAnsi="Arial" w:cs="Arial"/>
                <w:b/>
                <w:sz w:val="24"/>
                <w:szCs w:val="24"/>
              </w:rPr>
              <w:t>FONO</w:t>
            </w:r>
            <w:r w:rsidR="00841FD8" w:rsidRPr="003C6C54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841FD8" w:rsidRPr="003C6C54">
              <w:rPr>
                <w:rFonts w:ascii="Arial" w:hAnsi="Arial" w:cs="Arial"/>
                <w:b/>
                <w:sz w:val="24"/>
                <w:szCs w:val="24"/>
              </w:rPr>
              <w:t>VIL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395" w:type="dxa"/>
            <w:gridSpan w:val="3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CORREO ELECTR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C6C54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335F0" w:rsidRPr="003C6C54" w:rsidTr="0029377D">
        <w:trPr>
          <w:cantSplit/>
          <w:trHeight w:val="561"/>
        </w:trPr>
        <w:tc>
          <w:tcPr>
            <w:tcW w:w="5740" w:type="dxa"/>
            <w:gridSpan w:val="3"/>
          </w:tcPr>
          <w:p w:rsidR="00F96DF6" w:rsidRPr="00F96DF6" w:rsidRDefault="007218EC" w:rsidP="00000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TITULACI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sz w:val="24"/>
                <w:szCs w:val="24"/>
              </w:rPr>
              <w:t>N:</w:t>
            </w:r>
            <w:r w:rsidR="00533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5" w:type="dxa"/>
            <w:gridSpan w:val="3"/>
          </w:tcPr>
          <w:p w:rsidR="005335F0" w:rsidRPr="003C6C54" w:rsidRDefault="007218EC" w:rsidP="00000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CATEGORÍA: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00BBF" w:rsidRDefault="00000BBF">
      <w:pPr>
        <w:rPr>
          <w:rFonts w:ascii="Arial" w:hAnsi="Arial" w:cs="Arial"/>
          <w:b/>
          <w:szCs w:val="28"/>
        </w:rPr>
      </w:pPr>
    </w:p>
    <w:p w:rsidR="00000BBF" w:rsidRDefault="00000BBF" w:rsidP="00EE4926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Cs w:val="28"/>
        </w:rPr>
        <w:t>SOLICITO</w:t>
      </w:r>
      <w:r w:rsidRPr="00000BBF">
        <w:rPr>
          <w:rFonts w:ascii="Arial" w:hAnsi="Arial" w:cs="Arial"/>
          <w:b/>
          <w:sz w:val="24"/>
          <w:szCs w:val="24"/>
        </w:rPr>
        <w:t xml:space="preserve"> </w:t>
      </w:r>
      <w:r w:rsidRPr="00000BBF">
        <w:rPr>
          <w:rFonts w:ascii="Arial" w:hAnsi="Arial" w:cs="Arial"/>
          <w:sz w:val="24"/>
          <w:szCs w:val="24"/>
        </w:rPr>
        <w:t xml:space="preserve">autorización para realizar una estancia de investigación en el marco de las </w:t>
      </w:r>
      <w:r w:rsidR="00EE4926" w:rsidRPr="00000BBF">
        <w:rPr>
          <w:rFonts w:ascii="Arial" w:hAnsi="Arial" w:cs="Arial"/>
          <w:b/>
          <w:sz w:val="24"/>
          <w:szCs w:val="24"/>
        </w:rPr>
        <w:t>ayudas de para la recualificación del sistema universitario español,</w:t>
      </w:r>
      <w:r w:rsidR="00EE4926">
        <w:rPr>
          <w:rFonts w:ascii="Arial" w:hAnsi="Arial" w:cs="Arial"/>
          <w:b/>
          <w:sz w:val="24"/>
          <w:szCs w:val="24"/>
        </w:rPr>
        <w:t xml:space="preserve"> RD </w:t>
      </w:r>
      <w:r w:rsidR="00EE4926" w:rsidRPr="004E5F1E">
        <w:rPr>
          <w:rFonts w:ascii="Arial" w:hAnsi="Arial" w:cs="Arial"/>
          <w:b/>
          <w:sz w:val="24"/>
          <w:szCs w:val="24"/>
        </w:rPr>
        <w:t xml:space="preserve">289/ 2021 de 20 de abril, </w:t>
      </w:r>
      <w:r w:rsidR="00EE4926">
        <w:rPr>
          <w:rFonts w:ascii="Arial" w:hAnsi="Arial" w:cs="Arial"/>
          <w:b/>
          <w:sz w:val="24"/>
          <w:szCs w:val="24"/>
        </w:rPr>
        <w:t>Orden UNI/551/2021 de 26 de mayo</w:t>
      </w:r>
      <w:r w:rsidRPr="00000BBF">
        <w:rPr>
          <w:rFonts w:ascii="Arial" w:hAnsi="Arial" w:cs="Arial"/>
          <w:b/>
          <w:sz w:val="24"/>
          <w:szCs w:val="24"/>
        </w:rPr>
        <w:t>,</w:t>
      </w:r>
      <w:r w:rsidRPr="00000BBF">
        <w:rPr>
          <w:rFonts w:ascii="Arial" w:hAnsi="Arial" w:cs="Arial"/>
          <w:sz w:val="24"/>
          <w:szCs w:val="24"/>
        </w:rPr>
        <w:t xml:space="preserve"> </w:t>
      </w:r>
      <w:r w:rsidRPr="00B464FB">
        <w:rPr>
          <w:rFonts w:ascii="Arial" w:hAnsi="Arial" w:cs="Arial"/>
          <w:b/>
          <w:szCs w:val="28"/>
          <w:u w:val="single"/>
        </w:rPr>
        <w:t xml:space="preserve">MODALIDAD </w:t>
      </w:r>
      <w:r w:rsidR="007218EC">
        <w:rPr>
          <w:rFonts w:ascii="Arial" w:hAnsi="Arial" w:cs="Arial"/>
          <w:b/>
          <w:szCs w:val="28"/>
          <w:u w:val="single"/>
        </w:rPr>
        <w:t xml:space="preserve">RECUALIFICACIÓN DEL PROFESORADO </w:t>
      </w:r>
      <w:r w:rsidR="00863DC4">
        <w:rPr>
          <w:rFonts w:ascii="Arial" w:hAnsi="Arial" w:cs="Arial"/>
          <w:b/>
          <w:szCs w:val="28"/>
          <w:u w:val="single"/>
        </w:rPr>
        <w:t>UNIVERSITARIO,</w:t>
      </w:r>
      <w:r w:rsidR="00EE4926">
        <w:rPr>
          <w:rFonts w:ascii="Arial" w:hAnsi="Arial" w:cs="Arial"/>
          <w:b/>
          <w:sz w:val="24"/>
          <w:szCs w:val="24"/>
        </w:rPr>
        <w:t xml:space="preserve"> convocada por la Universidad de</w:t>
      </w:r>
      <w:r w:rsidR="00B464FB">
        <w:rPr>
          <w:rFonts w:ascii="Arial" w:hAnsi="Arial" w:cs="Arial"/>
          <w:b/>
          <w:sz w:val="24"/>
          <w:szCs w:val="24"/>
        </w:rPr>
        <w:t xml:space="preserve">  </w:t>
      </w:r>
      <w:r w:rsidR="00B464FB" w:rsidRPr="003C6C54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464FB" w:rsidRPr="003C6C54">
        <w:rPr>
          <w:rFonts w:ascii="Arial" w:hAnsi="Arial" w:cs="Arial"/>
          <w:sz w:val="24"/>
          <w:szCs w:val="24"/>
        </w:rPr>
        <w:instrText xml:space="preserve"> FORMTEXT </w:instrText>
      </w:r>
      <w:r w:rsidR="00B464FB" w:rsidRPr="003C6C54">
        <w:rPr>
          <w:rFonts w:ascii="Arial" w:hAnsi="Arial" w:cs="Arial"/>
          <w:sz w:val="24"/>
          <w:szCs w:val="24"/>
        </w:rPr>
      </w:r>
      <w:r w:rsidR="00B464FB" w:rsidRPr="003C6C54">
        <w:rPr>
          <w:rFonts w:ascii="Arial" w:hAnsi="Arial" w:cs="Arial"/>
          <w:sz w:val="24"/>
          <w:szCs w:val="24"/>
        </w:rPr>
        <w:fldChar w:fldCharType="separate"/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sz w:val="24"/>
          <w:szCs w:val="24"/>
        </w:rPr>
        <w:fldChar w:fldCharType="end"/>
      </w:r>
    </w:p>
    <w:p w:rsidR="00000BBF" w:rsidRPr="00000BBF" w:rsidRDefault="00000BBF">
      <w:pPr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895"/>
      </w:tblGrid>
      <w:tr w:rsidR="002C4049" w:rsidRPr="003C6C54" w:rsidTr="00863DC4">
        <w:tc>
          <w:tcPr>
            <w:tcW w:w="5240" w:type="dxa"/>
            <w:tcBorders>
              <w:bottom w:val="single" w:sz="4" w:space="0" w:color="auto"/>
            </w:tcBorders>
          </w:tcPr>
          <w:p w:rsidR="002C4049" w:rsidRDefault="002C4049" w:rsidP="006D3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INICIO DE LA ESTANCIA: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2C4049" w:rsidRPr="003C6C54" w:rsidRDefault="002C4049" w:rsidP="002C4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FIN DE LA ESTANCIA: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3DC4" w:rsidRPr="003C6C54" w:rsidTr="00731A72"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4" w:rsidRPr="003C6C54" w:rsidRDefault="00863D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 DEL GRUPO RECEPTOR:</w:t>
            </w:r>
          </w:p>
          <w:p w:rsidR="00863DC4" w:rsidRPr="003C6C54" w:rsidRDefault="00863DC4" w:rsidP="00863DC4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t xml:space="preserve">NOMBRE Y APELLIDOS  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C6C54">
              <w:rPr>
                <w:rFonts w:ascii="Arial" w:hAnsi="Arial" w:cs="Arial"/>
                <w:sz w:val="24"/>
                <w:szCs w:val="24"/>
              </w:rPr>
              <w:t>DNI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3485" w:rsidRPr="003C6C54" w:rsidTr="002C4049">
        <w:tc>
          <w:tcPr>
            <w:tcW w:w="10135" w:type="dxa"/>
            <w:gridSpan w:val="2"/>
            <w:tcBorders>
              <w:top w:val="single" w:sz="4" w:space="0" w:color="auto"/>
            </w:tcBorders>
          </w:tcPr>
          <w:p w:rsidR="008B3485" w:rsidRDefault="008B34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 DE I+D+</w:t>
            </w:r>
            <w:r w:rsidR="00CE0B7A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AL QUE PERTENECE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B3485" w:rsidRPr="003C6C54" w:rsidRDefault="00A32E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66598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ombre con el que figura en catálogo de Grupos de I+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+i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  <w:r w:rsidRPr="00A734E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gramEnd"/>
            <w:hyperlink r:id="rId8" w:history="1">
              <w:r w:rsidRPr="00A734E3">
                <w:rPr>
                  <w:rStyle w:val="Hipervnculo"/>
                  <w:rFonts w:ascii="Calibri" w:hAnsi="Calibri" w:cs="Calibri"/>
                  <w:bCs/>
                  <w:sz w:val="22"/>
                  <w:szCs w:val="22"/>
                </w:rPr>
                <w:t>https://web.unican.es/portal-investigador/Grupos</w:t>
              </w:r>
            </w:hyperlink>
            <w:r w:rsidR="0029377D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B56B33" w:rsidRPr="003C6C54" w:rsidTr="001361A6">
        <w:tc>
          <w:tcPr>
            <w:tcW w:w="10135" w:type="dxa"/>
            <w:gridSpan w:val="2"/>
          </w:tcPr>
          <w:p w:rsidR="00B56B33" w:rsidRDefault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  <w:r w:rsidR="00863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INSTITIUTO: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7EDA" w:rsidRPr="006F7E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C4049" w:rsidRPr="003C6C54" w:rsidTr="001361A6">
        <w:tc>
          <w:tcPr>
            <w:tcW w:w="10135" w:type="dxa"/>
            <w:gridSpan w:val="2"/>
          </w:tcPr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RESUMEN O PROPUESTA DE LA ACTIVIDAD A DESARROLLAR DURANTE LA ESTANCIA:</w:t>
            </w: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2C4049" w:rsidTr="00B464FB">
        <w:tc>
          <w:tcPr>
            <w:tcW w:w="4928" w:type="dxa"/>
          </w:tcPr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Fecha y firma del solicitante: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Fdo</w:t>
            </w:r>
            <w:r w:rsidR="00FA6965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</w:t>
            </w:r>
            <w:r w:rsidR="00806BB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responsable del Grupo de I+D+</w:t>
            </w:r>
            <w:r w:rsidR="00FA6965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i </w:t>
            </w:r>
            <w:r w:rsidR="00806BB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rece</w:t>
            </w:r>
            <w:r w:rsidR="0071497E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p</w:t>
            </w:r>
            <w:r w:rsidR="00806BB4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tor: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</w:tr>
      <w:tr w:rsidR="002C4049" w:rsidTr="00B464FB">
        <w:tc>
          <w:tcPr>
            <w:tcW w:w="4928" w:type="dxa"/>
          </w:tcPr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 director de Departamento</w:t>
            </w:r>
            <w:r w:rsidR="00FA6965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/</w:t>
            </w:r>
            <w:r w:rsidR="00FA6965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Instituto</w:t>
            </w: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: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5245" w:type="dxa"/>
          </w:tcPr>
          <w:p w:rsidR="002C4049" w:rsidRDefault="00DE717A" w:rsidP="00DE717A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AUTORIZA a realizar la estancia solicitada siempre y cuando la persona obtenga la ayuda para la recualificación del sistema universitario español indicada en esta solicitud.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B464FB" w:rsidP="00B464FB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  <w:r w:rsidR="007218EC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Ernesto Anabitarte Cano</w:t>
            </w:r>
          </w:p>
          <w:p w:rsidR="00B464FB" w:rsidRDefault="00B464FB" w:rsidP="007218EC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Vicerrector </w:t>
            </w:r>
            <w:r w:rsidR="00FA6965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de Ordenación Académica y Profesorado.</w:t>
            </w:r>
          </w:p>
        </w:tc>
      </w:tr>
    </w:tbl>
    <w:p w:rsidR="002C4049" w:rsidRDefault="002C404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2C4049" w:rsidRDefault="002C404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2C4049" w:rsidRDefault="002C404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B464FB" w:rsidRDefault="00B464FB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AA20F9" w:rsidRDefault="00AA20F9" w:rsidP="00AA20F9">
      <w:pPr>
        <w:tabs>
          <w:tab w:val="left" w:pos="5812"/>
        </w:tabs>
        <w:ind w:right="-568"/>
        <w:jc w:val="both"/>
        <w:rPr>
          <w:rFonts w:ascii="Arial" w:hAnsi="Arial" w:cs="Arial"/>
          <w:b/>
          <w:sz w:val="16"/>
          <w:szCs w:val="16"/>
          <w:vertAlign w:val="baseline"/>
        </w:rPr>
      </w:pPr>
    </w:p>
    <w:p w:rsidR="000F1C6E" w:rsidRDefault="000F1C6E" w:rsidP="00AA20F9">
      <w:pPr>
        <w:tabs>
          <w:tab w:val="left" w:pos="5812"/>
        </w:tabs>
        <w:ind w:right="-568"/>
        <w:jc w:val="both"/>
        <w:rPr>
          <w:rFonts w:ascii="Arial" w:hAnsi="Arial" w:cs="Arial"/>
          <w:b/>
          <w:sz w:val="16"/>
          <w:szCs w:val="16"/>
          <w:vertAlign w:val="baseline"/>
        </w:rPr>
      </w:pPr>
    </w:p>
    <w:p w:rsidR="00266037" w:rsidRPr="00AA20F9" w:rsidRDefault="00266037" w:rsidP="00266037">
      <w:pPr>
        <w:spacing w:before="100" w:beforeAutospacing="1" w:after="100" w:afterAutospacing="1" w:line="259" w:lineRule="auto"/>
        <w:jc w:val="center"/>
        <w:rPr>
          <w:rFonts w:ascii="Arial" w:eastAsia="Calibri" w:hAnsi="Arial" w:cs="Arial"/>
          <w:b/>
          <w:color w:val="006666"/>
          <w:sz w:val="20"/>
          <w:vertAlign w:val="baseline"/>
          <w:lang w:eastAsia="en-US"/>
        </w:rPr>
      </w:pPr>
      <w:bookmarkStart w:id="11" w:name="_Hlk74739135"/>
      <w:r w:rsidRPr="00AA20F9">
        <w:rPr>
          <w:rFonts w:ascii="Arial" w:eastAsia="Calibri" w:hAnsi="Arial" w:cs="Arial"/>
          <w:b/>
          <w:color w:val="006666"/>
          <w:sz w:val="20"/>
          <w:vertAlign w:val="baseline"/>
          <w:lang w:eastAsia="en-US"/>
        </w:rPr>
        <w:lastRenderedPageBreak/>
        <w:t>INFORMACIÓN SOBRE PROTECCIÓN DE DATOS PERSONALES (RGPD ARTS. 13 Y 14)</w:t>
      </w:r>
    </w:p>
    <w:p w:rsidR="00D259D9" w:rsidRPr="00266037" w:rsidRDefault="00D259D9" w:rsidP="00266037">
      <w:pPr>
        <w:spacing w:before="100" w:beforeAutospacing="1" w:after="100" w:afterAutospacing="1" w:line="259" w:lineRule="auto"/>
        <w:jc w:val="center"/>
        <w:rPr>
          <w:rFonts w:ascii="Arial" w:eastAsiaTheme="minorHAnsi" w:hAnsi="Arial" w:cs="Arial"/>
          <w:b/>
          <w:color w:val="006666"/>
          <w:sz w:val="20"/>
          <w:vertAlign w:val="baseline"/>
          <w:lang w:eastAsia="en-US"/>
        </w:rPr>
      </w:pPr>
      <w:r w:rsidRPr="00266037">
        <w:rPr>
          <w:rFonts w:ascii="Arial" w:eastAsiaTheme="minorHAnsi" w:hAnsi="Arial" w:cs="Arial"/>
          <w:b/>
          <w:color w:val="006666"/>
          <w:sz w:val="20"/>
          <w:vertAlign w:val="baseline"/>
          <w:lang w:eastAsia="en-US"/>
        </w:rPr>
        <w:t>ACTIVIDAD DE TRATAMIENTO: “PERSONAL Y NÓMINAS”</w:t>
      </w:r>
    </w:p>
    <w:p w:rsidR="00266037" w:rsidRDefault="00D259D9" w:rsidP="00266037">
      <w:pPr>
        <w:spacing w:before="120" w:line="259" w:lineRule="auto"/>
        <w:jc w:val="center"/>
        <w:rPr>
          <w:rFonts w:ascii="Arial" w:eastAsiaTheme="minorHAnsi" w:hAnsi="Arial" w:cs="Arial"/>
          <w:b/>
          <w:color w:val="006666"/>
          <w:sz w:val="20"/>
          <w:vertAlign w:val="baseline"/>
          <w:lang w:eastAsia="en-US"/>
        </w:rPr>
      </w:pPr>
      <w:r w:rsidRPr="00266037">
        <w:rPr>
          <w:rFonts w:ascii="Arial" w:eastAsiaTheme="minorHAnsi" w:hAnsi="Arial" w:cs="Arial"/>
          <w:b/>
          <w:color w:val="006666"/>
          <w:sz w:val="20"/>
          <w:vertAlign w:val="baseline"/>
          <w:lang w:eastAsia="en-US"/>
        </w:rPr>
        <w:t>INFORMACIÓN BÁSICA SOBRE PROTECCIÓN DE DATOS</w:t>
      </w:r>
    </w:p>
    <w:p w:rsidR="00266037" w:rsidRDefault="00266037" w:rsidP="00266037">
      <w:pPr>
        <w:spacing w:before="120" w:line="259" w:lineRule="auto"/>
        <w:jc w:val="center"/>
        <w:rPr>
          <w:rFonts w:ascii="Arial" w:eastAsiaTheme="minorHAnsi" w:hAnsi="Arial" w:cs="Arial"/>
          <w:b/>
          <w:color w:val="006666"/>
          <w:sz w:val="20"/>
          <w:vertAlign w:val="baseline"/>
          <w:lang w:eastAsia="en-US"/>
        </w:rPr>
      </w:pPr>
    </w:p>
    <w:tbl>
      <w:tblPr>
        <w:tblStyle w:val="Tablaconcuadrcula1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D259D9" w:rsidRPr="004048AA" w:rsidTr="004048AA">
        <w:trPr>
          <w:trHeight w:val="101"/>
        </w:trPr>
        <w:tc>
          <w:tcPr>
            <w:tcW w:w="3539" w:type="dxa"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  <w:r w:rsidRPr="004048AA">
              <w:rPr>
                <w:b/>
                <w:color w:val="FFFFFF" w:themeColor="background1"/>
                <w:sz w:val="20"/>
                <w:szCs w:val="20"/>
                <w:vertAlign w:val="baseline"/>
              </w:rPr>
              <w:t>RESPONSABLE DEL TRATAMIENTO</w:t>
            </w:r>
          </w:p>
        </w:tc>
        <w:tc>
          <w:tcPr>
            <w:tcW w:w="5245" w:type="dxa"/>
          </w:tcPr>
          <w:p w:rsidR="00D259D9" w:rsidRPr="004048AA" w:rsidRDefault="00D259D9" w:rsidP="00D259D9">
            <w:pPr>
              <w:spacing w:line="276" w:lineRule="auto"/>
              <w:rPr>
                <w:color w:val="000000" w:themeColor="text1"/>
                <w:sz w:val="20"/>
                <w:szCs w:val="20"/>
                <w:vertAlign w:val="baseline"/>
              </w:rPr>
            </w:pPr>
            <w:r w:rsidRPr="004048AA">
              <w:rPr>
                <w:color w:val="000000" w:themeColor="text1"/>
                <w:sz w:val="20"/>
                <w:szCs w:val="20"/>
                <w:vertAlign w:val="baseline"/>
              </w:rPr>
              <w:t>GERENTE DE LA UNIVERSIDAD DE CANTABRIA</w:t>
            </w: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 w:val="restart"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  <w:r w:rsidRPr="004048AA">
              <w:rPr>
                <w:b/>
                <w:color w:val="FFFFFF" w:themeColor="background1"/>
                <w:sz w:val="20"/>
                <w:szCs w:val="20"/>
                <w:vertAlign w:val="baseline"/>
              </w:rPr>
              <w:t>FINALIDAD</w:t>
            </w:r>
          </w:p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  <w:r w:rsidRPr="004048AA">
              <w:rPr>
                <w:b/>
                <w:color w:val="FFFFFF" w:themeColor="background1"/>
                <w:sz w:val="20"/>
                <w:szCs w:val="20"/>
                <w:vertAlign w:val="baseline"/>
              </w:rPr>
              <w:t>DEL TRATAMIENTO</w:t>
            </w:r>
          </w:p>
        </w:tc>
        <w:tc>
          <w:tcPr>
            <w:tcW w:w="5245" w:type="dxa"/>
            <w:vMerge w:val="restart"/>
          </w:tcPr>
          <w:p w:rsidR="00D259D9" w:rsidRPr="004048AA" w:rsidRDefault="00D259D9" w:rsidP="00AB0360">
            <w:pPr>
              <w:jc w:val="both"/>
              <w:rPr>
                <w:color w:val="FF0000"/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Gestión administrativa, académica y económica del personal de la Universidad de Cantabria y, en algunos casos, de personal externo, recogiendo la evolución e incidencias de toda su relación de servicios con la universidad, incluyendo toda la actividad que desarrolle en su seno. Estadísticas internas y externas y encuestas de calidad de los servicios del sistema de calidad institucional. Gestión de procesos selectivos.</w:t>
            </w: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</w:p>
        </w:tc>
        <w:tc>
          <w:tcPr>
            <w:tcW w:w="5245" w:type="dxa"/>
            <w:vMerge/>
          </w:tcPr>
          <w:p w:rsidR="00D259D9" w:rsidRPr="004048AA" w:rsidRDefault="00D259D9" w:rsidP="00AB0360">
            <w:pPr>
              <w:rPr>
                <w:color w:val="0033CC"/>
                <w:sz w:val="20"/>
                <w:szCs w:val="20"/>
                <w:vertAlign w:val="baseline"/>
              </w:rPr>
            </w:pP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</w:p>
        </w:tc>
        <w:tc>
          <w:tcPr>
            <w:tcW w:w="5245" w:type="dxa"/>
            <w:vMerge/>
          </w:tcPr>
          <w:p w:rsidR="00D259D9" w:rsidRPr="004048AA" w:rsidRDefault="00D259D9" w:rsidP="00AB0360">
            <w:pPr>
              <w:rPr>
                <w:color w:val="0033CC"/>
                <w:sz w:val="20"/>
                <w:szCs w:val="20"/>
                <w:vertAlign w:val="baseline"/>
              </w:rPr>
            </w:pP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 w:val="restart"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  <w:r w:rsidRPr="004048AA">
              <w:rPr>
                <w:b/>
                <w:color w:val="FFFFFF" w:themeColor="background1"/>
                <w:sz w:val="20"/>
                <w:szCs w:val="20"/>
                <w:vertAlign w:val="baseline"/>
              </w:rPr>
              <w:t>LEGITIMACIÓN</w:t>
            </w:r>
          </w:p>
        </w:tc>
        <w:tc>
          <w:tcPr>
            <w:tcW w:w="5245" w:type="dxa"/>
            <w:vMerge w:val="restart"/>
          </w:tcPr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RGPD. Art.6.1. c) Tratamiento necesario para el cumplimiento de una obligación legal aplicable al responsable del tratamiento.</w:t>
            </w:r>
          </w:p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 xml:space="preserve">RGPD Art. 6.1. e) Tratamiento necesario para el cumplimiento de una misión realizada en interés público o en el ejercicio de poderes públicos conferidos al responsable del tratamiento. </w:t>
            </w:r>
          </w:p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 xml:space="preserve">Ley Orgánica 6/2001, de 21 de diciembre, de Universidades. </w:t>
            </w:r>
          </w:p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Real Decreto Legislativo 5/2015, de 30 de octubre, por el que se aprueba la Ley del Estatuto Básico del Empleado Público</w:t>
            </w:r>
          </w:p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Real Decreto legislativo 2/2015, de 23 de octubre, por el que se aprueba el texto refundido de la Ley del Estatuto de los Trabajadores.</w:t>
            </w:r>
          </w:p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 xml:space="preserve">Real Decreto legislativo 8/2015, de 30 de octubre, por el que se aprueba el texto refundido de la Ley de la Seguridad Social. </w:t>
            </w:r>
          </w:p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 xml:space="preserve">Ley 14/2011, de 1 de junio, de la Ciencia, la Tecnología y la Innovación. </w:t>
            </w:r>
          </w:p>
          <w:p w:rsidR="00D259D9" w:rsidRPr="004048AA" w:rsidRDefault="00D259D9" w:rsidP="00AB0360">
            <w:pPr>
              <w:jc w:val="both"/>
              <w:rPr>
                <w:color w:val="FF0000"/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 xml:space="preserve">Ley 35/2006, de 28 de noviembre, del Impuesto sobre la Renta de las Personas Físicas y de modificación parcial de las leyes de los Impuestos sobre Sociedades, sobre la Renta de no Residentes y sobre el Patrimonio. </w:t>
            </w: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</w:p>
        </w:tc>
        <w:tc>
          <w:tcPr>
            <w:tcW w:w="5245" w:type="dxa"/>
            <w:vMerge/>
          </w:tcPr>
          <w:p w:rsidR="00D259D9" w:rsidRPr="004048AA" w:rsidRDefault="00D259D9" w:rsidP="00AB0360">
            <w:pPr>
              <w:rPr>
                <w:color w:val="0033CC"/>
                <w:sz w:val="20"/>
                <w:szCs w:val="20"/>
                <w:vertAlign w:val="baseline"/>
              </w:rPr>
            </w:pPr>
          </w:p>
        </w:tc>
      </w:tr>
      <w:tr w:rsidR="00D259D9" w:rsidRPr="004048AA" w:rsidTr="004048AA">
        <w:trPr>
          <w:trHeight w:val="157"/>
        </w:trPr>
        <w:tc>
          <w:tcPr>
            <w:tcW w:w="3539" w:type="dxa"/>
            <w:vMerge w:val="restart"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  <w:r w:rsidRPr="004048AA">
              <w:rPr>
                <w:b/>
                <w:color w:val="FFFFFF" w:themeColor="background1"/>
                <w:sz w:val="20"/>
                <w:szCs w:val="20"/>
                <w:vertAlign w:val="baseline"/>
              </w:rPr>
              <w:t>DESTINATARIOS DE CESIONES O TRANSFERENCIAS</w:t>
            </w:r>
          </w:p>
        </w:tc>
        <w:tc>
          <w:tcPr>
            <w:tcW w:w="5245" w:type="dxa"/>
          </w:tcPr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Otras administraciones y organismos públicos relacionados con las funciones de la UC.</w:t>
            </w:r>
          </w:p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Entidades bancarias colaboradoras.</w:t>
            </w:r>
          </w:p>
          <w:p w:rsidR="00D259D9" w:rsidRPr="004048AA" w:rsidRDefault="00D259D9" w:rsidP="00AB0360">
            <w:pPr>
              <w:jc w:val="both"/>
              <w:rPr>
                <w:color w:val="0033CC"/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Entidad encargada del servicio de vigilancia de la salud.</w:t>
            </w:r>
          </w:p>
        </w:tc>
      </w:tr>
      <w:tr w:rsidR="00D259D9" w:rsidRPr="004048AA" w:rsidTr="004048AA">
        <w:trPr>
          <w:trHeight w:val="157"/>
        </w:trPr>
        <w:tc>
          <w:tcPr>
            <w:tcW w:w="3539" w:type="dxa"/>
            <w:vMerge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</w:p>
        </w:tc>
        <w:tc>
          <w:tcPr>
            <w:tcW w:w="5245" w:type="dxa"/>
          </w:tcPr>
          <w:p w:rsidR="00D259D9" w:rsidRPr="004048AA" w:rsidRDefault="00D259D9" w:rsidP="00AB0360">
            <w:pPr>
              <w:jc w:val="both"/>
              <w:rPr>
                <w:color w:val="FF0000"/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Se prevén transferencias internacionales en el caso de participación en programas de movilidad internacional con consentimiento en la solicitud de participación.</w:t>
            </w:r>
          </w:p>
        </w:tc>
        <w:bookmarkStart w:id="12" w:name="_GoBack"/>
        <w:bookmarkEnd w:id="12"/>
      </w:tr>
      <w:tr w:rsidR="00D259D9" w:rsidRPr="004048AA" w:rsidTr="004048AA">
        <w:trPr>
          <w:trHeight w:val="309"/>
        </w:trPr>
        <w:tc>
          <w:tcPr>
            <w:tcW w:w="3539" w:type="dxa"/>
            <w:vMerge w:val="restart"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  <w:r w:rsidRPr="004048AA">
              <w:rPr>
                <w:b/>
                <w:color w:val="FFFFFF" w:themeColor="background1"/>
                <w:sz w:val="20"/>
                <w:szCs w:val="20"/>
                <w:vertAlign w:val="baseline"/>
              </w:rPr>
              <w:t>DERECHOS DE LAS PERSONAS INTERESADAS</w:t>
            </w:r>
          </w:p>
        </w:tc>
        <w:tc>
          <w:tcPr>
            <w:tcW w:w="5245" w:type="dxa"/>
            <w:vMerge w:val="restart"/>
          </w:tcPr>
          <w:p w:rsidR="00D259D9" w:rsidRPr="004048AA" w:rsidRDefault="00D259D9" w:rsidP="00AB0360">
            <w:pPr>
              <w:jc w:val="both"/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Tiene derecho a acceder, rectificar y suprimir los datos, así como otros derechos, como se explica en la información adicional.</w:t>
            </w: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</w:p>
        </w:tc>
        <w:tc>
          <w:tcPr>
            <w:tcW w:w="5245" w:type="dxa"/>
            <w:vMerge/>
          </w:tcPr>
          <w:p w:rsidR="00D259D9" w:rsidRPr="004048AA" w:rsidRDefault="00D259D9" w:rsidP="00AB0360">
            <w:pPr>
              <w:rPr>
                <w:sz w:val="20"/>
                <w:szCs w:val="20"/>
                <w:vertAlign w:val="baseline"/>
              </w:rPr>
            </w:pP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</w:p>
        </w:tc>
        <w:tc>
          <w:tcPr>
            <w:tcW w:w="5245" w:type="dxa"/>
            <w:vMerge/>
          </w:tcPr>
          <w:p w:rsidR="00D259D9" w:rsidRPr="004048AA" w:rsidRDefault="00D259D9" w:rsidP="00AB0360">
            <w:pPr>
              <w:rPr>
                <w:sz w:val="20"/>
                <w:szCs w:val="20"/>
                <w:vertAlign w:val="baseline"/>
              </w:rPr>
            </w:pP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 w:val="restart"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  <w:r w:rsidRPr="004048AA">
              <w:rPr>
                <w:b/>
                <w:color w:val="FFFFFF" w:themeColor="background1"/>
                <w:sz w:val="20"/>
                <w:szCs w:val="20"/>
                <w:vertAlign w:val="baseline"/>
              </w:rPr>
              <w:t>PROCEDENCIA DE LOS DATOS</w:t>
            </w:r>
          </w:p>
        </w:tc>
        <w:tc>
          <w:tcPr>
            <w:tcW w:w="5245" w:type="dxa"/>
            <w:vMerge w:val="restart"/>
          </w:tcPr>
          <w:p w:rsidR="00D259D9" w:rsidRPr="004048AA" w:rsidRDefault="00D259D9" w:rsidP="00AB0360">
            <w:pPr>
              <w:rPr>
                <w:sz w:val="20"/>
                <w:szCs w:val="20"/>
                <w:vertAlign w:val="baseline"/>
              </w:rPr>
            </w:pPr>
            <w:r w:rsidRPr="004048AA">
              <w:rPr>
                <w:sz w:val="20"/>
                <w:szCs w:val="20"/>
                <w:vertAlign w:val="baseline"/>
              </w:rPr>
              <w:t>El propio interesado o su representante legal, otras personas físicas y Administraciones Públicas. Datos procedentes de otros ficheros de la Universidad de Cantabria</w:t>
            </w:r>
          </w:p>
        </w:tc>
      </w:tr>
      <w:tr w:rsidR="00D259D9" w:rsidRPr="004048AA" w:rsidTr="004048AA">
        <w:trPr>
          <w:trHeight w:val="309"/>
        </w:trPr>
        <w:tc>
          <w:tcPr>
            <w:tcW w:w="3539" w:type="dxa"/>
            <w:vMerge/>
            <w:shd w:val="clear" w:color="auto" w:fill="006666"/>
          </w:tcPr>
          <w:p w:rsidR="00D259D9" w:rsidRPr="004048AA" w:rsidRDefault="00D259D9" w:rsidP="00D259D9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vertAlign w:val="baseline"/>
              </w:rPr>
            </w:pPr>
          </w:p>
        </w:tc>
        <w:tc>
          <w:tcPr>
            <w:tcW w:w="5245" w:type="dxa"/>
            <w:vMerge/>
          </w:tcPr>
          <w:p w:rsidR="00D259D9" w:rsidRPr="004048AA" w:rsidRDefault="00D259D9" w:rsidP="00D259D9">
            <w:pPr>
              <w:spacing w:line="276" w:lineRule="auto"/>
              <w:rPr>
                <w:sz w:val="20"/>
                <w:szCs w:val="20"/>
                <w:vertAlign w:val="baseline"/>
              </w:rPr>
            </w:pPr>
          </w:p>
        </w:tc>
      </w:tr>
    </w:tbl>
    <w:p w:rsidR="00D259D9" w:rsidRPr="00D259D9" w:rsidRDefault="00D259D9" w:rsidP="00D259D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4048AA" w:rsidRDefault="004048AA" w:rsidP="00D259D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4048AA" w:rsidRDefault="004048AA" w:rsidP="00D259D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4048AA" w:rsidRDefault="004048AA" w:rsidP="00D259D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4048AA" w:rsidRDefault="004048AA" w:rsidP="00D259D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4048AA" w:rsidRDefault="004048AA" w:rsidP="00D259D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4048AA" w:rsidRDefault="004048AA" w:rsidP="00D259D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4048AA" w:rsidRDefault="004048AA" w:rsidP="00D259D9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D259D9" w:rsidRPr="00D259D9" w:rsidRDefault="00D259D9" w:rsidP="00D259D9">
      <w:pPr>
        <w:spacing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vertAlign w:val="baseline"/>
          <w:lang w:eastAsia="en-US"/>
        </w:rPr>
      </w:pPr>
      <w:r w:rsidRPr="00D259D9"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  <w:t xml:space="preserve">Puede consultar la información adicional sobre este tratamiento en la siguiente dirección: </w:t>
      </w:r>
      <w:hyperlink r:id="rId9" w:history="1">
        <w:r w:rsidRPr="00D259D9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vertAlign w:val="baseline"/>
            <w:lang w:eastAsia="en-US"/>
          </w:rPr>
          <w:t>web.unican.es/RGPD/personal-nominas</w:t>
        </w:r>
      </w:hyperlink>
    </w:p>
    <w:p w:rsidR="00D259D9" w:rsidRPr="00D259D9" w:rsidRDefault="00D259D9" w:rsidP="00D259D9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vertAlign w:val="baseline"/>
          <w:lang w:eastAsia="en-US"/>
        </w:rPr>
      </w:pPr>
    </w:p>
    <w:p w:rsidR="00D259D9" w:rsidRPr="00D259D9" w:rsidRDefault="00D259D9" w:rsidP="00D259D9">
      <w:pPr>
        <w:spacing w:line="276" w:lineRule="auto"/>
        <w:ind w:right="-1"/>
        <w:jc w:val="both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  <w:r w:rsidRPr="00D259D9"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  <w:t xml:space="preserve">La cumplimentación del presente impreso conlleva el tratamiento de los datos proporcionados y los que se generen en su relación con la Universidad de Cantabria, así como posibles cesiones, transferencias internacionales y finalidades que se detallan con mayor amplitud en la </w:t>
      </w:r>
      <w:r w:rsidRPr="00D259D9">
        <w:rPr>
          <w:rFonts w:asciiTheme="minorHAnsi" w:eastAsiaTheme="minorHAnsi" w:hAnsiTheme="minorHAnsi" w:cstheme="minorBidi"/>
          <w:b/>
          <w:sz w:val="22"/>
          <w:szCs w:val="22"/>
          <w:vertAlign w:val="baseline"/>
          <w:lang w:eastAsia="en-US"/>
        </w:rPr>
        <w:t>Información Adicional</w:t>
      </w:r>
      <w:r w:rsidRPr="00D259D9"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  <w:t xml:space="preserve"> sobre Protección de Datos Personales que se proporciona.</w:t>
      </w:r>
    </w:p>
    <w:p w:rsidR="00D259D9" w:rsidRPr="00D259D9" w:rsidRDefault="00D259D9" w:rsidP="00D259D9">
      <w:pPr>
        <w:spacing w:line="276" w:lineRule="auto"/>
        <w:ind w:right="-427"/>
        <w:jc w:val="both"/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</w:pPr>
    </w:p>
    <w:p w:rsidR="00D259D9" w:rsidRPr="00D259D9" w:rsidRDefault="00D259D9" w:rsidP="00D259D9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vertAlign w:val="baseline"/>
          <w:lang w:eastAsia="en-US"/>
        </w:rPr>
      </w:pPr>
      <w:r w:rsidRPr="00D259D9">
        <w:rPr>
          <w:rFonts w:asciiTheme="minorHAnsi" w:eastAsiaTheme="minorHAnsi" w:hAnsiTheme="minorHAnsi" w:cstheme="minorBidi"/>
          <w:sz w:val="22"/>
          <w:szCs w:val="22"/>
          <w:vertAlign w:val="baseline"/>
          <w:lang w:eastAsia="en-US"/>
        </w:rPr>
        <w:t xml:space="preserve">La presentación de la solicitud con su firma o validación online supone </w:t>
      </w:r>
      <w:r w:rsidRPr="00D259D9">
        <w:rPr>
          <w:rFonts w:asciiTheme="minorHAnsi" w:eastAsiaTheme="minorHAnsi" w:hAnsiTheme="minorHAnsi" w:cstheme="minorBidi"/>
          <w:b/>
          <w:sz w:val="22"/>
          <w:szCs w:val="22"/>
          <w:vertAlign w:val="baseline"/>
          <w:lang w:eastAsia="en-US"/>
        </w:rPr>
        <w:t>que Ud. ha leído y entiende la información facilitada.</w:t>
      </w:r>
    </w:p>
    <w:p w:rsidR="00D259D9" w:rsidRPr="00D259D9" w:rsidRDefault="00D259D9" w:rsidP="00D259D9">
      <w:pPr>
        <w:spacing w:line="276" w:lineRule="auto"/>
        <w:ind w:right="-427"/>
        <w:jc w:val="both"/>
        <w:rPr>
          <w:rFonts w:asciiTheme="minorHAnsi" w:eastAsiaTheme="minorHAnsi" w:hAnsiTheme="minorHAnsi" w:cstheme="minorBidi"/>
          <w:b/>
          <w:sz w:val="22"/>
          <w:szCs w:val="22"/>
          <w:vertAlign w:val="baseline"/>
          <w:lang w:eastAsia="en-US"/>
        </w:rPr>
      </w:pPr>
    </w:p>
    <w:p w:rsidR="00D259D9" w:rsidRPr="00D259D9" w:rsidRDefault="00D259D9" w:rsidP="00D259D9">
      <w:pPr>
        <w:spacing w:line="276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vertAlign w:val="baseline"/>
          <w:lang w:eastAsia="en-US"/>
        </w:rPr>
      </w:pPr>
    </w:p>
    <w:p w:rsidR="00AF0D6E" w:rsidRPr="00860695" w:rsidRDefault="00AF0D6E" w:rsidP="000F1C6E">
      <w:pPr>
        <w:spacing w:line="259" w:lineRule="auto"/>
        <w:jc w:val="center"/>
        <w:rPr>
          <w:rFonts w:ascii="Arial" w:eastAsia="Calibri" w:hAnsi="Arial" w:cs="Arial"/>
          <w:sz w:val="36"/>
          <w:szCs w:val="36"/>
          <w:vertAlign w:val="baseline"/>
          <w:lang w:eastAsia="en-US"/>
        </w:rPr>
      </w:pPr>
    </w:p>
    <w:p w:rsidR="00CB32FB" w:rsidRPr="00CB32FB" w:rsidRDefault="00CB32FB" w:rsidP="00CB32FB">
      <w:pPr>
        <w:ind w:left="2832" w:firstLine="708"/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  <w:r w:rsidRPr="00CB32FB">
        <w:rPr>
          <w:rFonts w:asciiTheme="minorHAnsi" w:hAnsiTheme="minorHAnsi" w:cstheme="minorHAnsi"/>
          <w:sz w:val="22"/>
          <w:szCs w:val="22"/>
          <w:vertAlign w:val="baseline"/>
        </w:rPr>
        <w:t>Santander, ……………………… de ……………………………… de ………</w:t>
      </w:r>
    </w:p>
    <w:p w:rsidR="00CB32FB" w:rsidRPr="00CB32FB" w:rsidRDefault="00CB32FB" w:rsidP="00CB32FB">
      <w:pPr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B32FB" w:rsidRPr="00CB32FB" w:rsidRDefault="00CB32FB" w:rsidP="00CB32FB">
      <w:pPr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B32FB" w:rsidRPr="00CB32FB" w:rsidRDefault="00CB32FB" w:rsidP="00CB32FB">
      <w:pPr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B32FB" w:rsidRPr="00CB32FB" w:rsidRDefault="00CB32FB" w:rsidP="00CB32FB">
      <w:pPr>
        <w:ind w:left="2694" w:firstLine="708"/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B32FB" w:rsidRPr="00CB32FB" w:rsidRDefault="00CB32FB" w:rsidP="00CB32FB">
      <w:pPr>
        <w:ind w:left="2694" w:firstLine="708"/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B32FB" w:rsidRPr="00CB32FB" w:rsidRDefault="00CB32FB" w:rsidP="00CB32FB">
      <w:pPr>
        <w:ind w:left="2694" w:firstLine="708"/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B32FB" w:rsidRPr="00CB32FB" w:rsidRDefault="00CB32FB" w:rsidP="00CB32FB">
      <w:pPr>
        <w:ind w:left="2694" w:firstLine="708"/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B32FB" w:rsidRPr="00CB32FB" w:rsidRDefault="00CB32FB" w:rsidP="00CB32FB">
      <w:pPr>
        <w:ind w:left="2694" w:firstLine="708"/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B32FB" w:rsidRPr="00CB32FB" w:rsidRDefault="00CB32FB" w:rsidP="00CB32FB">
      <w:pPr>
        <w:ind w:left="2694" w:firstLine="708"/>
        <w:jc w:val="center"/>
        <w:rPr>
          <w:rFonts w:asciiTheme="minorHAnsi" w:hAnsiTheme="minorHAnsi" w:cstheme="minorHAnsi"/>
          <w:sz w:val="22"/>
          <w:szCs w:val="22"/>
          <w:vertAlign w:val="baseline"/>
        </w:rPr>
      </w:pPr>
      <w:r w:rsidRPr="00CB32FB">
        <w:rPr>
          <w:rFonts w:asciiTheme="minorHAnsi" w:hAnsiTheme="minorHAnsi" w:cstheme="minorHAnsi"/>
          <w:sz w:val="22"/>
          <w:szCs w:val="22"/>
          <w:vertAlign w:val="baseline"/>
        </w:rPr>
        <w:t>(Firma del interesado/a)</w:t>
      </w:r>
    </w:p>
    <w:p w:rsidR="000B355A" w:rsidRDefault="00CB32FB" w:rsidP="00CB32FB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CB32FB">
        <w:rPr>
          <w:sz w:val="22"/>
          <w:szCs w:val="24"/>
          <w:vertAlign w:val="baseline"/>
        </w:rPr>
        <w:tab/>
      </w:r>
      <w:r>
        <w:rPr>
          <w:sz w:val="22"/>
        </w:rPr>
        <w:tab/>
      </w:r>
    </w:p>
    <w:p w:rsidR="000B355A" w:rsidRDefault="000B355A" w:rsidP="00860695">
      <w:pPr>
        <w:spacing w:line="276" w:lineRule="auto"/>
        <w:rPr>
          <w:rFonts w:asciiTheme="minorHAnsi" w:hAnsiTheme="minorHAnsi" w:cstheme="minorHAnsi"/>
          <w:sz w:val="36"/>
          <w:szCs w:val="36"/>
        </w:rPr>
      </w:pPr>
    </w:p>
    <w:p w:rsidR="000B355A" w:rsidRDefault="000B355A" w:rsidP="00860695">
      <w:pPr>
        <w:spacing w:line="276" w:lineRule="auto"/>
        <w:rPr>
          <w:rFonts w:asciiTheme="minorHAnsi" w:hAnsiTheme="minorHAnsi" w:cstheme="minorHAnsi"/>
          <w:sz w:val="36"/>
          <w:szCs w:val="36"/>
        </w:rPr>
      </w:pPr>
    </w:p>
    <w:p w:rsidR="00860695" w:rsidRPr="00860695" w:rsidRDefault="00860695" w:rsidP="00860695">
      <w:pPr>
        <w:tabs>
          <w:tab w:val="left" w:pos="5812"/>
        </w:tabs>
        <w:ind w:right="-568"/>
        <w:jc w:val="both"/>
        <w:rPr>
          <w:rFonts w:asciiTheme="minorHAnsi" w:hAnsiTheme="minorHAnsi" w:cstheme="minorHAnsi"/>
          <w:b/>
          <w:sz w:val="22"/>
          <w:szCs w:val="22"/>
          <w:vertAlign w:val="baseline"/>
        </w:rPr>
      </w:pPr>
    </w:p>
    <w:bookmarkEnd w:id="11"/>
    <w:p w:rsidR="00AF0D6E" w:rsidRDefault="00AF0D6E" w:rsidP="000F1C6E">
      <w:pPr>
        <w:spacing w:line="259" w:lineRule="auto"/>
        <w:jc w:val="center"/>
        <w:rPr>
          <w:rFonts w:ascii="Arial" w:eastAsia="Calibri" w:hAnsi="Arial" w:cs="Arial"/>
          <w:sz w:val="20"/>
          <w:vertAlign w:val="baseline"/>
          <w:lang w:eastAsia="en-US"/>
        </w:rPr>
      </w:pPr>
    </w:p>
    <w:sectPr w:rsidR="00AF0D6E" w:rsidSect="00127FC5">
      <w:headerReference w:type="default" r:id="rId10"/>
      <w:footerReference w:type="default" r:id="rId11"/>
      <w:pgSz w:w="11907" w:h="16840" w:code="9"/>
      <w:pgMar w:top="567" w:right="1559" w:bottom="340" w:left="85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53" w:rsidRDefault="00540553" w:rsidP="0016288D">
      <w:r>
        <w:separator/>
      </w:r>
    </w:p>
  </w:endnote>
  <w:endnote w:type="continuationSeparator" w:id="0">
    <w:p w:rsidR="00540553" w:rsidRDefault="00540553" w:rsidP="0016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F9" w:rsidRPr="00AA20F9" w:rsidRDefault="00AA20F9">
    <w:pPr>
      <w:pStyle w:val="Piedepgina"/>
      <w:rPr>
        <w:b/>
      </w:rPr>
    </w:pPr>
    <w:r w:rsidRPr="00AA20F9">
      <w:rPr>
        <w:rFonts w:ascii="Arial" w:hAnsi="Arial" w:cs="Arial"/>
        <w:b/>
      </w:rPr>
      <w:t xml:space="preserve">EXCMO. SR. VICERRECTOR DE </w:t>
    </w:r>
    <w:r w:rsidR="007218EC">
      <w:rPr>
        <w:rFonts w:ascii="Arial" w:hAnsi="Arial" w:cs="Arial"/>
        <w:b/>
      </w:rPr>
      <w:t>ORDENACIÓN ACADÉMICA</w:t>
    </w:r>
    <w:r w:rsidR="000F1C6E">
      <w:rPr>
        <w:rFonts w:ascii="Arial" w:hAnsi="Arial" w:cs="Arial"/>
        <w:b/>
      </w:rPr>
      <w:t xml:space="preserve"> Y PROFESORADO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53" w:rsidRDefault="00540553" w:rsidP="0016288D">
      <w:r>
        <w:separator/>
      </w:r>
    </w:p>
  </w:footnote>
  <w:footnote w:type="continuationSeparator" w:id="0">
    <w:p w:rsidR="00540553" w:rsidRDefault="00540553" w:rsidP="0016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9DC" w:rsidRDefault="000F1C6E">
    <w:pPr>
      <w:pStyle w:val="Encabezado"/>
    </w:pPr>
    <w:r>
      <w:rPr>
        <w:noProof/>
      </w:rPr>
      <w:drawing>
        <wp:inline distT="0" distB="0" distL="0" distR="0">
          <wp:extent cx="6029325" cy="88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9F2"/>
    <w:multiLevelType w:val="hybridMultilevel"/>
    <w:tmpl w:val="012C514E"/>
    <w:lvl w:ilvl="0" w:tplc="8A0A3830">
      <w:numFmt w:val="bullet"/>
      <w:lvlText w:val="–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578"/>
    <w:multiLevelType w:val="hybridMultilevel"/>
    <w:tmpl w:val="3314E018"/>
    <w:lvl w:ilvl="0" w:tplc="784EE63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0C5BE1"/>
    <w:multiLevelType w:val="hybridMultilevel"/>
    <w:tmpl w:val="02BE7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1C4"/>
    <w:multiLevelType w:val="hybridMultilevel"/>
    <w:tmpl w:val="D5A8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3F67"/>
    <w:multiLevelType w:val="hybridMultilevel"/>
    <w:tmpl w:val="8A9E3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E072E"/>
    <w:multiLevelType w:val="hybridMultilevel"/>
    <w:tmpl w:val="3D4C0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7AE0"/>
    <w:multiLevelType w:val="hybridMultilevel"/>
    <w:tmpl w:val="6BB43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D3"/>
    <w:rsid w:val="00000BBF"/>
    <w:rsid w:val="00007E94"/>
    <w:rsid w:val="000111FC"/>
    <w:rsid w:val="000125A7"/>
    <w:rsid w:val="00015BD9"/>
    <w:rsid w:val="00021839"/>
    <w:rsid w:val="00024651"/>
    <w:rsid w:val="00041B2D"/>
    <w:rsid w:val="00044F80"/>
    <w:rsid w:val="0009174A"/>
    <w:rsid w:val="00095CD3"/>
    <w:rsid w:val="00097E04"/>
    <w:rsid w:val="000A678A"/>
    <w:rsid w:val="000B355A"/>
    <w:rsid w:val="000B6541"/>
    <w:rsid w:val="000C1A1B"/>
    <w:rsid w:val="000C247D"/>
    <w:rsid w:val="000C38D7"/>
    <w:rsid w:val="000E48D0"/>
    <w:rsid w:val="000F1C6E"/>
    <w:rsid w:val="00127FC5"/>
    <w:rsid w:val="001361A6"/>
    <w:rsid w:val="0013754C"/>
    <w:rsid w:val="00142848"/>
    <w:rsid w:val="001539CA"/>
    <w:rsid w:val="0016288D"/>
    <w:rsid w:val="00163DE4"/>
    <w:rsid w:val="00173F07"/>
    <w:rsid w:val="0017647A"/>
    <w:rsid w:val="001771B3"/>
    <w:rsid w:val="001A1410"/>
    <w:rsid w:val="001A32FD"/>
    <w:rsid w:val="001B3DD6"/>
    <w:rsid w:val="001C79DF"/>
    <w:rsid w:val="001D1727"/>
    <w:rsid w:val="00211DDF"/>
    <w:rsid w:val="00212FC8"/>
    <w:rsid w:val="002521A0"/>
    <w:rsid w:val="00266037"/>
    <w:rsid w:val="0027667D"/>
    <w:rsid w:val="00283609"/>
    <w:rsid w:val="0029377D"/>
    <w:rsid w:val="002B1B4D"/>
    <w:rsid w:val="002C4049"/>
    <w:rsid w:val="003006B5"/>
    <w:rsid w:val="00302E5A"/>
    <w:rsid w:val="003129C6"/>
    <w:rsid w:val="0032638B"/>
    <w:rsid w:val="00326D35"/>
    <w:rsid w:val="00343630"/>
    <w:rsid w:val="0034381C"/>
    <w:rsid w:val="003531D7"/>
    <w:rsid w:val="003C6C54"/>
    <w:rsid w:val="003D7471"/>
    <w:rsid w:val="003F0367"/>
    <w:rsid w:val="0040257C"/>
    <w:rsid w:val="00403A85"/>
    <w:rsid w:val="004048AA"/>
    <w:rsid w:val="00425675"/>
    <w:rsid w:val="00425887"/>
    <w:rsid w:val="0045594A"/>
    <w:rsid w:val="00460CED"/>
    <w:rsid w:val="004766BA"/>
    <w:rsid w:val="004842C3"/>
    <w:rsid w:val="0049017D"/>
    <w:rsid w:val="00495134"/>
    <w:rsid w:val="004A1EC1"/>
    <w:rsid w:val="004B004E"/>
    <w:rsid w:val="004B1C87"/>
    <w:rsid w:val="004B46F5"/>
    <w:rsid w:val="005176EA"/>
    <w:rsid w:val="005335F0"/>
    <w:rsid w:val="00540553"/>
    <w:rsid w:val="00543C2A"/>
    <w:rsid w:val="00563EF6"/>
    <w:rsid w:val="005814C8"/>
    <w:rsid w:val="005E5284"/>
    <w:rsid w:val="005E5A6C"/>
    <w:rsid w:val="00611059"/>
    <w:rsid w:val="00633A89"/>
    <w:rsid w:val="006513FC"/>
    <w:rsid w:val="00680A73"/>
    <w:rsid w:val="0069482B"/>
    <w:rsid w:val="006D26CF"/>
    <w:rsid w:val="006D4E94"/>
    <w:rsid w:val="006F7EDA"/>
    <w:rsid w:val="0070308B"/>
    <w:rsid w:val="00714031"/>
    <w:rsid w:val="0071497E"/>
    <w:rsid w:val="007218EC"/>
    <w:rsid w:val="00733192"/>
    <w:rsid w:val="0075363C"/>
    <w:rsid w:val="00763860"/>
    <w:rsid w:val="00780CA4"/>
    <w:rsid w:val="0079044C"/>
    <w:rsid w:val="007E0A42"/>
    <w:rsid w:val="008010B3"/>
    <w:rsid w:val="00802B2D"/>
    <w:rsid w:val="00806BB4"/>
    <w:rsid w:val="008230AB"/>
    <w:rsid w:val="00830B1C"/>
    <w:rsid w:val="00841FD8"/>
    <w:rsid w:val="00860695"/>
    <w:rsid w:val="00863DC4"/>
    <w:rsid w:val="00865C67"/>
    <w:rsid w:val="008A24D6"/>
    <w:rsid w:val="008A76AB"/>
    <w:rsid w:val="008B3485"/>
    <w:rsid w:val="008E133B"/>
    <w:rsid w:val="00912580"/>
    <w:rsid w:val="00923C28"/>
    <w:rsid w:val="00931DB2"/>
    <w:rsid w:val="009325CE"/>
    <w:rsid w:val="00946A0B"/>
    <w:rsid w:val="00952520"/>
    <w:rsid w:val="00956739"/>
    <w:rsid w:val="00970BA3"/>
    <w:rsid w:val="00976556"/>
    <w:rsid w:val="00992F25"/>
    <w:rsid w:val="009C241B"/>
    <w:rsid w:val="009C5BEA"/>
    <w:rsid w:val="00A05DEF"/>
    <w:rsid w:val="00A1092A"/>
    <w:rsid w:val="00A16586"/>
    <w:rsid w:val="00A272AC"/>
    <w:rsid w:val="00A32E7B"/>
    <w:rsid w:val="00A61758"/>
    <w:rsid w:val="00A800B5"/>
    <w:rsid w:val="00A81EE8"/>
    <w:rsid w:val="00A82A4D"/>
    <w:rsid w:val="00A92E02"/>
    <w:rsid w:val="00AA0AF0"/>
    <w:rsid w:val="00AA20F9"/>
    <w:rsid w:val="00AB0360"/>
    <w:rsid w:val="00AD28A1"/>
    <w:rsid w:val="00AD7D0B"/>
    <w:rsid w:val="00AF0D30"/>
    <w:rsid w:val="00AF0D6E"/>
    <w:rsid w:val="00B21B43"/>
    <w:rsid w:val="00B309DC"/>
    <w:rsid w:val="00B30C04"/>
    <w:rsid w:val="00B42110"/>
    <w:rsid w:val="00B464FB"/>
    <w:rsid w:val="00B55C38"/>
    <w:rsid w:val="00B56B33"/>
    <w:rsid w:val="00BA04ED"/>
    <w:rsid w:val="00BA3151"/>
    <w:rsid w:val="00BC6F51"/>
    <w:rsid w:val="00BE65DC"/>
    <w:rsid w:val="00C13E91"/>
    <w:rsid w:val="00C206C0"/>
    <w:rsid w:val="00C21520"/>
    <w:rsid w:val="00C34A5C"/>
    <w:rsid w:val="00C44250"/>
    <w:rsid w:val="00C7646B"/>
    <w:rsid w:val="00C77347"/>
    <w:rsid w:val="00CB32FB"/>
    <w:rsid w:val="00CC1B97"/>
    <w:rsid w:val="00CE0B7A"/>
    <w:rsid w:val="00D02FB9"/>
    <w:rsid w:val="00D051D1"/>
    <w:rsid w:val="00D06A81"/>
    <w:rsid w:val="00D11A9B"/>
    <w:rsid w:val="00D259D9"/>
    <w:rsid w:val="00D25DA3"/>
    <w:rsid w:val="00D30403"/>
    <w:rsid w:val="00D324B1"/>
    <w:rsid w:val="00D63C19"/>
    <w:rsid w:val="00D8225F"/>
    <w:rsid w:val="00D92EED"/>
    <w:rsid w:val="00DA7719"/>
    <w:rsid w:val="00DB4B82"/>
    <w:rsid w:val="00DC5E71"/>
    <w:rsid w:val="00DE717A"/>
    <w:rsid w:val="00DF21F2"/>
    <w:rsid w:val="00E211FF"/>
    <w:rsid w:val="00E2265A"/>
    <w:rsid w:val="00E35BCB"/>
    <w:rsid w:val="00E40E19"/>
    <w:rsid w:val="00E45F53"/>
    <w:rsid w:val="00E46A8D"/>
    <w:rsid w:val="00E5251F"/>
    <w:rsid w:val="00E66598"/>
    <w:rsid w:val="00EB2236"/>
    <w:rsid w:val="00EE4926"/>
    <w:rsid w:val="00EF6169"/>
    <w:rsid w:val="00F00C69"/>
    <w:rsid w:val="00F161D6"/>
    <w:rsid w:val="00F679A9"/>
    <w:rsid w:val="00F679DA"/>
    <w:rsid w:val="00F7295F"/>
    <w:rsid w:val="00F731AE"/>
    <w:rsid w:val="00F74FC6"/>
    <w:rsid w:val="00F817A5"/>
    <w:rsid w:val="00F82430"/>
    <w:rsid w:val="00F94A40"/>
    <w:rsid w:val="00F96DF6"/>
    <w:rsid w:val="00F96F1C"/>
    <w:rsid w:val="00FA3F76"/>
    <w:rsid w:val="00FA6965"/>
    <w:rsid w:val="00FC724C"/>
    <w:rsid w:val="00FE4D99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F4917-B5EA-4591-9CEF-616BB77F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vertAlign w:val="superscri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sz w:val="24"/>
      <w:vertAlign w:val="baseline"/>
      <w:lang w:val="sv-SE"/>
    </w:rPr>
  </w:style>
  <w:style w:type="paragraph" w:styleId="Ttulo2">
    <w:name w:val="heading 2"/>
    <w:basedOn w:val="Normal"/>
    <w:next w:val="Normal"/>
    <w:qFormat/>
    <w:pPr>
      <w:keepNext/>
      <w:tabs>
        <w:tab w:val="left" w:pos="5812"/>
      </w:tabs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rta">
    <w:name w:val="Texto de carta"/>
    <w:basedOn w:val="Normal"/>
    <w:pPr>
      <w:ind w:firstLine="709"/>
    </w:pPr>
    <w:rPr>
      <w:rFonts w:ascii="Bookman Old Style" w:hAnsi="Bookman Old Style"/>
      <w:i/>
      <w:kern w:val="28"/>
      <w:sz w:val="24"/>
      <w:vertAlign w:val="baseline"/>
    </w:rPr>
  </w:style>
  <w:style w:type="paragraph" w:styleId="Textoindependiente3">
    <w:name w:val="Body Text 3"/>
    <w:basedOn w:val="Normal"/>
    <w:rsid w:val="00D92EED"/>
    <w:rPr>
      <w:rFonts w:ascii="Arial" w:hAnsi="Arial"/>
      <w:sz w:val="22"/>
      <w:vertAlign w:val="baseline"/>
    </w:rPr>
  </w:style>
  <w:style w:type="paragraph" w:styleId="Textodeglobo">
    <w:name w:val="Balloon Text"/>
    <w:basedOn w:val="Normal"/>
    <w:semiHidden/>
    <w:rsid w:val="00F74FC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513FC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513FC"/>
    <w:rPr>
      <w:rFonts w:ascii="Calibri" w:hAnsi="Calibri"/>
      <w:sz w:val="22"/>
      <w:szCs w:val="22"/>
    </w:rPr>
  </w:style>
  <w:style w:type="paragraph" w:customStyle="1" w:styleId="normal2">
    <w:name w:val="normal2"/>
    <w:basedOn w:val="Ttulo1"/>
    <w:rsid w:val="0032638B"/>
    <w:pPr>
      <w:tabs>
        <w:tab w:val="clear" w:pos="5529"/>
        <w:tab w:val="left" w:pos="-720"/>
      </w:tabs>
      <w:suppressAutoHyphens/>
      <w:spacing w:before="90" w:after="54"/>
    </w:pPr>
    <w:rPr>
      <w:rFonts w:ascii="Arial" w:hAnsi="Arial"/>
      <w:sz w:val="19"/>
      <w:lang w:val="ca-ES"/>
    </w:rPr>
  </w:style>
  <w:style w:type="paragraph" w:styleId="Sangradetextonormal">
    <w:name w:val="Body Text Indent"/>
    <w:basedOn w:val="Normal"/>
    <w:link w:val="SangradetextonormalCar"/>
    <w:rsid w:val="001A32F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32FD"/>
    <w:rPr>
      <w:sz w:val="28"/>
      <w:vertAlign w:val="superscript"/>
    </w:rPr>
  </w:style>
  <w:style w:type="paragraph" w:customStyle="1" w:styleId="Textopredeterminado">
    <w:name w:val="Texto predeterminado"/>
    <w:basedOn w:val="Normal"/>
    <w:uiPriority w:val="99"/>
    <w:rsid w:val="001A32FD"/>
    <w:rPr>
      <w:sz w:val="24"/>
      <w:vertAlign w:val="baseline"/>
      <w:lang w:val="en-US"/>
    </w:rPr>
  </w:style>
  <w:style w:type="paragraph" w:customStyle="1" w:styleId="parrafo1">
    <w:name w:val="parrafo1"/>
    <w:basedOn w:val="Normal"/>
    <w:rsid w:val="001A32FD"/>
    <w:pPr>
      <w:spacing w:before="180" w:after="180"/>
      <w:ind w:firstLine="360"/>
      <w:jc w:val="both"/>
    </w:pPr>
    <w:rPr>
      <w:sz w:val="24"/>
      <w:szCs w:val="24"/>
      <w:vertAlign w:val="baseline"/>
    </w:rPr>
  </w:style>
  <w:style w:type="paragraph" w:customStyle="1" w:styleId="parrafo21">
    <w:name w:val="parrafo_21"/>
    <w:basedOn w:val="Normal"/>
    <w:rsid w:val="001A32FD"/>
    <w:pPr>
      <w:spacing w:before="360" w:after="180"/>
      <w:ind w:firstLine="360"/>
      <w:jc w:val="both"/>
    </w:pPr>
    <w:rPr>
      <w:sz w:val="24"/>
      <w:szCs w:val="24"/>
      <w:vertAlign w:val="baseline"/>
    </w:rPr>
  </w:style>
  <w:style w:type="paragraph" w:styleId="Prrafodelista">
    <w:name w:val="List Paragraph"/>
    <w:basedOn w:val="Normal"/>
    <w:uiPriority w:val="34"/>
    <w:qFormat/>
    <w:rsid w:val="001A32FD"/>
    <w:pPr>
      <w:ind w:left="720"/>
      <w:contextualSpacing/>
    </w:pPr>
    <w:rPr>
      <w:sz w:val="24"/>
      <w:szCs w:val="24"/>
      <w:vertAlign w:val="baseline"/>
    </w:rPr>
  </w:style>
  <w:style w:type="character" w:styleId="Hipervnculo">
    <w:name w:val="Hyperlink"/>
    <w:uiPriority w:val="99"/>
    <w:rsid w:val="00611059"/>
    <w:rPr>
      <w:rFonts w:cs="Times New Roman"/>
      <w:color w:val="0000FF"/>
      <w:u w:val="single"/>
    </w:rPr>
  </w:style>
  <w:style w:type="paragraph" w:customStyle="1" w:styleId="Default">
    <w:name w:val="Default"/>
    <w:rsid w:val="00C34A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82A4D"/>
    <w:pPr>
      <w:spacing w:after="120"/>
    </w:pPr>
  </w:style>
  <w:style w:type="character" w:customStyle="1" w:styleId="TextoindependienteCar">
    <w:name w:val="Texto independiente Car"/>
    <w:link w:val="Textoindependiente"/>
    <w:rsid w:val="00A82A4D"/>
    <w:rPr>
      <w:sz w:val="28"/>
      <w:vertAlign w:val="superscript"/>
    </w:rPr>
  </w:style>
  <w:style w:type="paragraph" w:styleId="Encabezado">
    <w:name w:val="header"/>
    <w:basedOn w:val="Normal"/>
    <w:link w:val="EncabezadoCar"/>
    <w:rsid w:val="00162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6288D"/>
    <w:rPr>
      <w:sz w:val="28"/>
      <w:vertAlign w:val="superscript"/>
    </w:rPr>
  </w:style>
  <w:style w:type="paragraph" w:styleId="Piedepgina">
    <w:name w:val="footer"/>
    <w:basedOn w:val="Normal"/>
    <w:link w:val="PiedepginaCar"/>
    <w:rsid w:val="00162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6288D"/>
    <w:rPr>
      <w:sz w:val="28"/>
      <w:vertAlign w:val="superscript"/>
    </w:rPr>
  </w:style>
  <w:style w:type="table" w:styleId="Tablaconcuadrcula">
    <w:name w:val="Table Grid"/>
    <w:basedOn w:val="Tablanormal"/>
    <w:rsid w:val="00B3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29377D"/>
    <w:rPr>
      <w:color w:val="954F72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59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portal-investigador/Grup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unican.es/consejo-direccion/gerencia/RGDP/rgpd_info_personal-nominas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9717AA-BE9B-466A-8498-73C6936664FC}"/>
</file>

<file path=customXml/itemProps2.xml><?xml version="1.0" encoding="utf-8"?>
<ds:datastoreItem xmlns:ds="http://schemas.openxmlformats.org/officeDocument/2006/customXml" ds:itemID="{594F980D-597F-428F-8619-95F0D32F692E}"/>
</file>

<file path=customXml/itemProps3.xml><?xml version="1.0" encoding="utf-8"?>
<ds:datastoreItem xmlns:ds="http://schemas.openxmlformats.org/officeDocument/2006/customXml" ds:itemID="{8E9F8011-2312-46EB-8DF9-F822679C6822}"/>
</file>

<file path=customXml/itemProps4.xml><?xml version="1.0" encoding="utf-8"?>
<ds:datastoreItem xmlns:ds="http://schemas.openxmlformats.org/officeDocument/2006/customXml" ds:itemID="{C7016863-C5AE-44FD-A3E0-54F74A949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Cantabria</Company>
  <LinksUpToDate>false</LinksUpToDate>
  <CharactersWithSpaces>5304</CharactersWithSpaces>
  <SharedDoc>false</SharedDoc>
  <HLinks>
    <vt:vector size="12" baseType="variant">
      <vt:variant>
        <vt:i4>3211365</vt:i4>
      </vt:variant>
      <vt:variant>
        <vt:i4>88</vt:i4>
      </vt:variant>
      <vt:variant>
        <vt:i4>0</vt:i4>
      </vt:variant>
      <vt:variant>
        <vt:i4>5</vt:i4>
      </vt:variant>
      <vt:variant>
        <vt:lpwstr>https://web.unican.es/consejo-direccion/gerencia/RGDP/rgpd_info_investigacion.pdf</vt:lpwstr>
      </vt:variant>
      <vt:variant>
        <vt:lpwstr/>
      </vt:variant>
      <vt:variant>
        <vt:i4>5308488</vt:i4>
      </vt:variant>
      <vt:variant>
        <vt:i4>55</vt:i4>
      </vt:variant>
      <vt:variant>
        <vt:i4>0</vt:i4>
      </vt:variant>
      <vt:variant>
        <vt:i4>5</vt:i4>
      </vt:variant>
      <vt:variant>
        <vt:lpwstr>https://web.unican.es/portal-investigador/Grupos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Aurora Garcia Rebolledo</dc:creator>
  <cp:keywords/>
  <dc:description/>
  <cp:lastModifiedBy>Morán Costas, María Carmen</cp:lastModifiedBy>
  <cp:revision>8</cp:revision>
  <cp:lastPrinted>2021-06-14T16:36:00Z</cp:lastPrinted>
  <dcterms:created xsi:type="dcterms:W3CDTF">2021-06-16T10:33:00Z</dcterms:created>
  <dcterms:modified xsi:type="dcterms:W3CDTF">2021-06-16T10:52:00Z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