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3" w:rsidRPr="00A215F1" w:rsidRDefault="00567181" w:rsidP="00A215F1">
      <w:pPr>
        <w:jc w:val="right"/>
      </w:pPr>
      <w:r w:rsidRPr="00501BEB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33245" cy="3721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D01D6" w:rsidRDefault="002D01D6" w:rsidP="00D07ABE"/>
    <w:p w:rsidR="00656AF4" w:rsidRDefault="00656AF4" w:rsidP="009F1424">
      <w:pPr>
        <w:jc w:val="center"/>
        <w:rPr>
          <w:b/>
          <w:color w:val="FF0000"/>
          <w:shd w:val="clear" w:color="auto" w:fill="E2EFD9" w:themeFill="accent6" w:themeFillTint="33"/>
        </w:rPr>
      </w:pPr>
      <w:r w:rsidRPr="00AD6E96">
        <w:rPr>
          <w:b/>
          <w:color w:val="FF0000"/>
          <w:shd w:val="clear" w:color="auto" w:fill="E2EFD9" w:themeFill="accent6" w:themeFillTint="33"/>
        </w:rPr>
        <w:t>ANTES DE INICIAR LA MOVILIDAD</w:t>
      </w:r>
    </w:p>
    <w:p w:rsidR="002F39B8" w:rsidRPr="00951BF7" w:rsidRDefault="002F39B8" w:rsidP="00951BF7">
      <w:pPr>
        <w:rPr>
          <w:b/>
          <w:color w:val="FF0000"/>
          <w:highlight w:val="yellow"/>
          <w:shd w:val="clear" w:color="auto" w:fill="E2EFD9" w:themeFill="accent6" w:themeFillTint="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E48E"/>
        <w:tblLook w:val="01E0" w:firstRow="1" w:lastRow="1" w:firstColumn="1" w:lastColumn="1" w:noHBand="0" w:noVBand="0"/>
      </w:tblPr>
      <w:tblGrid>
        <w:gridCol w:w="4390"/>
        <w:gridCol w:w="9604"/>
      </w:tblGrid>
      <w:tr w:rsidR="00951BF7" w:rsidRPr="0060161D" w:rsidTr="00AD6E96">
        <w:tc>
          <w:tcPr>
            <w:tcW w:w="4390" w:type="dxa"/>
            <w:shd w:val="clear" w:color="auto" w:fill="FCE48E"/>
            <w:vAlign w:val="center"/>
          </w:tcPr>
          <w:p w:rsidR="00951BF7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DESPLAZAMIENTO</w:t>
            </w:r>
            <w:r w:rsidR="00C22B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Anexo VI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951BF7" w:rsidRPr="00B97D5D" w:rsidRDefault="00E11312" w:rsidP="00B97D5D">
            <w:pPr>
              <w:pStyle w:val="Prrafodelista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Cumplimentar y enviar </w:t>
            </w:r>
            <w:r w:rsidR="00951BF7" w:rsidRPr="00B97D5D">
              <w:rPr>
                <w:sz w:val="16"/>
                <w:szCs w:val="16"/>
              </w:rPr>
              <w:t xml:space="preserve"> a la agencia de viajes de El Corte Inglés en la UC (</w:t>
            </w:r>
            <w:hyperlink r:id="rId9" w:history="1">
              <w:r w:rsidR="00951BF7" w:rsidRPr="00B97D5D">
                <w:rPr>
                  <w:sz w:val="16"/>
                  <w:szCs w:val="16"/>
                </w:rPr>
                <w:t>uc@viajeseci.es</w:t>
              </w:r>
            </w:hyperlink>
            <w:r w:rsidR="00951BF7" w:rsidRPr="00B97D5D">
              <w:rPr>
                <w:sz w:val="16"/>
                <w:szCs w:val="16"/>
              </w:rPr>
              <w:t xml:space="preserve">), con copia a </w:t>
            </w:r>
            <w:hyperlink r:id="rId10" w:history="1">
              <w:r w:rsidR="00951BF7" w:rsidRPr="00B97D5D">
                <w:rPr>
                  <w:rStyle w:val="Hipervnculo"/>
                  <w:sz w:val="16"/>
                  <w:szCs w:val="16"/>
                </w:rPr>
                <w:t>nati.fernandez@unican.es</w:t>
              </w:r>
            </w:hyperlink>
            <w:r w:rsidR="008250C0">
              <w:rPr>
                <w:rStyle w:val="Hipervnculo"/>
                <w:sz w:val="16"/>
                <w:szCs w:val="16"/>
              </w:rPr>
              <w:t xml:space="preserve"> y relint@unican.es</w:t>
            </w:r>
            <w:r w:rsidR="00951BF7" w:rsidRPr="00B97D5D">
              <w:rPr>
                <w:sz w:val="16"/>
                <w:szCs w:val="16"/>
              </w:rPr>
              <w:t xml:space="preserve">. </w:t>
            </w:r>
          </w:p>
          <w:p w:rsidR="00951BF7" w:rsidRPr="00B97D5D" w:rsidRDefault="00951BF7" w:rsidP="00951BF7">
            <w:pPr>
              <w:ind w:left="360"/>
              <w:rPr>
                <w:sz w:val="16"/>
                <w:szCs w:val="16"/>
                <w:highlight w:val="yellow"/>
              </w:rPr>
            </w:pPr>
          </w:p>
        </w:tc>
      </w:tr>
      <w:tr w:rsidR="003E0B13" w:rsidRPr="0060161D" w:rsidTr="00AD6E96">
        <w:tc>
          <w:tcPr>
            <w:tcW w:w="4390" w:type="dxa"/>
            <w:shd w:val="clear" w:color="auto" w:fill="FCE48E"/>
            <w:vAlign w:val="center"/>
          </w:tcPr>
          <w:p w:rsidR="003E0B13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SOLICITUD DE ANTICIPO</w:t>
            </w:r>
            <w:r w:rsidR="00C22B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Anexo VII</w:t>
            </w:r>
          </w:p>
          <w:p w:rsidR="00B97D5D" w:rsidRPr="00B97D5D" w:rsidRDefault="00B97D5D" w:rsidP="00B97D5D">
            <w:pPr>
              <w:pStyle w:val="Prrafodelista"/>
              <w:ind w:left="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04" w:type="dxa"/>
            <w:shd w:val="clear" w:color="auto" w:fill="FCE48E"/>
            <w:vAlign w:val="center"/>
          </w:tcPr>
          <w:p w:rsidR="003E0B13" w:rsidRPr="00B97D5D" w:rsidRDefault="00567181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E0B13" w:rsidRPr="00B97D5D">
              <w:rPr>
                <w:sz w:val="16"/>
                <w:szCs w:val="16"/>
              </w:rPr>
              <w:t>umplimenta</w:t>
            </w:r>
            <w:r>
              <w:rPr>
                <w:sz w:val="16"/>
                <w:szCs w:val="16"/>
              </w:rPr>
              <w:t>r</w:t>
            </w:r>
            <w:r w:rsidR="003E0B13" w:rsidRPr="00B97D5D">
              <w:rPr>
                <w:sz w:val="16"/>
                <w:szCs w:val="16"/>
              </w:rPr>
              <w:t xml:space="preserve"> </w:t>
            </w:r>
            <w:r w:rsidR="00E11312">
              <w:rPr>
                <w:sz w:val="16"/>
                <w:szCs w:val="16"/>
              </w:rPr>
              <w:t>impreso</w:t>
            </w:r>
            <w:r w:rsidR="003E0B13" w:rsidRPr="00B97D5D">
              <w:rPr>
                <w:sz w:val="16"/>
                <w:szCs w:val="16"/>
              </w:rPr>
              <w:t xml:space="preserve"> y </w:t>
            </w:r>
            <w:r>
              <w:rPr>
                <w:sz w:val="16"/>
                <w:szCs w:val="16"/>
              </w:rPr>
              <w:t>enviar</w:t>
            </w:r>
            <w:r w:rsidR="003E0B13" w:rsidRPr="00B97D5D">
              <w:rPr>
                <w:sz w:val="16"/>
                <w:szCs w:val="16"/>
              </w:rPr>
              <w:t xml:space="preserve"> a la ORI </w:t>
            </w:r>
            <w:hyperlink r:id="rId11" w:history="1">
              <w:r w:rsidR="003E0B13" w:rsidRPr="00B97D5D">
                <w:rPr>
                  <w:rStyle w:val="Hipervnculo"/>
                  <w:sz w:val="16"/>
                  <w:szCs w:val="16"/>
                </w:rPr>
                <w:t>Nati.fernandez@unican.es</w:t>
              </w:r>
            </w:hyperlink>
            <w:r w:rsidR="008250C0">
              <w:rPr>
                <w:rStyle w:val="Hipervnculo"/>
                <w:sz w:val="16"/>
                <w:szCs w:val="16"/>
              </w:rPr>
              <w:t xml:space="preserve"> y relint@unican.es</w:t>
            </w:r>
            <w:r>
              <w:rPr>
                <w:sz w:val="16"/>
                <w:szCs w:val="16"/>
              </w:rPr>
              <w:t xml:space="preserve"> 10 días antes del inicio de la movilidad</w:t>
            </w:r>
          </w:p>
          <w:p w:rsidR="00B97D5D" w:rsidRPr="00B97D5D" w:rsidRDefault="00B97D5D" w:rsidP="00B97D5D">
            <w:pPr>
              <w:pStyle w:val="Prrafodelista"/>
              <w:rPr>
                <w:sz w:val="16"/>
                <w:szCs w:val="16"/>
              </w:rPr>
            </w:pPr>
          </w:p>
        </w:tc>
      </w:tr>
      <w:tr w:rsidR="003E0B13" w:rsidRPr="0060161D" w:rsidTr="00AD6E96">
        <w:tc>
          <w:tcPr>
            <w:tcW w:w="4390" w:type="dxa"/>
            <w:shd w:val="clear" w:color="auto" w:fill="FCE48E"/>
            <w:vAlign w:val="center"/>
          </w:tcPr>
          <w:p w:rsidR="003E0B13" w:rsidRPr="00B97D5D" w:rsidRDefault="00B97D5D" w:rsidP="00E11312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ACUERDO DE MOVILIDAD </w:t>
            </w:r>
            <w:r w:rsidR="00E11312">
              <w:rPr>
                <w:rFonts w:asciiTheme="minorHAnsi" w:hAnsiTheme="minorHAnsi" w:cstheme="minorHAnsi"/>
                <w:b/>
                <w:sz w:val="16"/>
                <w:szCs w:val="16"/>
              </w:rPr>
              <w:t>-Anexo III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3E0B13" w:rsidRPr="00B97D5D" w:rsidRDefault="003E0B13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PDI:</w:t>
            </w:r>
            <w:r w:rsidRPr="00B97D5D">
              <w:rPr>
                <w:sz w:val="16"/>
                <w:szCs w:val="16"/>
              </w:rPr>
              <w:t xml:space="preserve"> lo cumplimenta con sus datos personales, lo firma y lo envía a la ORI (</w:t>
            </w:r>
            <w:hyperlink r:id="rId12" w:history="1">
              <w:r w:rsidR="00B97D5D" w:rsidRPr="00B97D5D">
                <w:rPr>
                  <w:rStyle w:val="Hipervnculo"/>
                  <w:sz w:val="16"/>
                  <w:szCs w:val="16"/>
                </w:rPr>
                <w:t>nati.fernandez@unican.es</w:t>
              </w:r>
            </w:hyperlink>
            <w:r w:rsidR="008250C0">
              <w:rPr>
                <w:sz w:val="16"/>
                <w:szCs w:val="16"/>
              </w:rPr>
              <w:t xml:space="preserve"> y relint@unican.es)</w:t>
            </w:r>
          </w:p>
          <w:p w:rsidR="003E0B13" w:rsidRPr="00B97D5D" w:rsidRDefault="003E0B13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</w:rPr>
              <w:t>ORI: firma de Vicerrectora. Se devuelve al interesado.</w:t>
            </w:r>
          </w:p>
          <w:p w:rsidR="003E0B13" w:rsidRPr="00B97D5D" w:rsidRDefault="003E0B13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PDI:</w:t>
            </w:r>
            <w:r w:rsidRPr="00B97D5D">
              <w:rPr>
                <w:sz w:val="16"/>
                <w:szCs w:val="16"/>
              </w:rPr>
              <w:t xml:space="preserve"> lo envía al centro de acogida para su firma (se aceptan copias escaneadas). Una vez firmado, se devuelve a la ORI.</w:t>
            </w:r>
          </w:p>
          <w:p w:rsidR="00B97D5D" w:rsidRPr="00B97D5D" w:rsidRDefault="00B97D5D" w:rsidP="00B97D5D">
            <w:pPr>
              <w:pStyle w:val="Prrafodelista"/>
              <w:rPr>
                <w:sz w:val="16"/>
                <w:szCs w:val="16"/>
              </w:rPr>
            </w:pPr>
          </w:p>
        </w:tc>
      </w:tr>
      <w:tr w:rsidR="003E0B13" w:rsidRPr="0060161D" w:rsidTr="00AD6E96">
        <w:tc>
          <w:tcPr>
            <w:tcW w:w="4390" w:type="dxa"/>
            <w:shd w:val="clear" w:color="auto" w:fill="FCE48E"/>
            <w:vAlign w:val="center"/>
          </w:tcPr>
          <w:p w:rsidR="003E0B13" w:rsidRPr="00B97D5D" w:rsidRDefault="00B97D5D" w:rsidP="00E11312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CONVENIO DE SUBVENCIÓN</w:t>
            </w:r>
            <w:r w:rsidR="00E113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Anexo V</w:t>
            </w:r>
          </w:p>
        </w:tc>
        <w:tc>
          <w:tcPr>
            <w:tcW w:w="9604" w:type="dxa"/>
            <w:shd w:val="clear" w:color="auto" w:fill="FCE48E"/>
            <w:vAlign w:val="center"/>
          </w:tcPr>
          <w:p w:rsidR="003E0B13" w:rsidRPr="00B97D5D" w:rsidRDefault="003E0B13" w:rsidP="00B97D5D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</w:rPr>
              <w:t>La ORI se lo envía al PDI para que lo devuelva firmado con una antelación de 10 días antes del inicio de la movilidad</w:t>
            </w:r>
          </w:p>
          <w:p w:rsidR="003E0B13" w:rsidRPr="00B97D5D" w:rsidRDefault="003E0B13" w:rsidP="003E0B13">
            <w:pPr>
              <w:pStyle w:val="Prrafodelista"/>
              <w:ind w:left="454"/>
              <w:rPr>
                <w:sz w:val="16"/>
                <w:szCs w:val="16"/>
              </w:rPr>
            </w:pPr>
          </w:p>
        </w:tc>
      </w:tr>
      <w:tr w:rsidR="00B97D5D" w:rsidRPr="0060161D" w:rsidTr="00AD6E96">
        <w:tc>
          <w:tcPr>
            <w:tcW w:w="4390" w:type="dxa"/>
            <w:tcBorders>
              <w:bottom w:val="single" w:sz="4" w:space="0" w:color="auto"/>
            </w:tcBorders>
            <w:shd w:val="clear" w:color="auto" w:fill="FCE48E"/>
            <w:vAlign w:val="center"/>
          </w:tcPr>
          <w:p w:rsidR="00B97D5D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SOLICITUD DE PERMISO POR AUSENCIA DE SANTANDER Y DEL PUESTO DE TRABAJO</w:t>
            </w:r>
          </w:p>
          <w:p w:rsidR="00B97D5D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FCE48E"/>
            <w:vAlign w:val="center"/>
          </w:tcPr>
          <w:p w:rsidR="00B97D5D" w:rsidRPr="00B97D5D" w:rsidRDefault="00B97D5D" w:rsidP="00B97D5D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</w:t>
            </w:r>
            <w:r w:rsidRPr="00B97D5D">
              <w:rPr>
                <w:sz w:val="16"/>
                <w:szCs w:val="16"/>
              </w:rPr>
              <w:t xml:space="preserve"> lo solicita a través del Campus Virtual y recibe un email de autorización que deberá reenviar a nati.fernandez@unican.es</w:t>
            </w:r>
          </w:p>
        </w:tc>
      </w:tr>
      <w:tr w:rsidR="002D01D6" w:rsidRPr="0060161D" w:rsidTr="00AD6E96">
        <w:tc>
          <w:tcPr>
            <w:tcW w:w="4390" w:type="dxa"/>
            <w:shd w:val="clear" w:color="auto" w:fill="FCE48E"/>
            <w:vAlign w:val="center"/>
          </w:tcPr>
          <w:p w:rsidR="002D01D6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DIRECCIÓN DEL ALOJAMIENTO DURANTE LA MOVILIDAD</w:t>
            </w:r>
          </w:p>
          <w:p w:rsidR="00B97D5D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04" w:type="dxa"/>
            <w:shd w:val="clear" w:color="auto" w:fill="FCE48E"/>
            <w:vAlign w:val="center"/>
          </w:tcPr>
          <w:p w:rsidR="002D01D6" w:rsidRPr="00B97D5D" w:rsidRDefault="00CA24F4" w:rsidP="00B97D5D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</w:t>
            </w:r>
            <w:r w:rsidRPr="00B97D5D">
              <w:rPr>
                <w:sz w:val="16"/>
                <w:szCs w:val="16"/>
              </w:rPr>
              <w:t xml:space="preserve"> </w:t>
            </w:r>
            <w:r w:rsidR="002D01D6" w:rsidRPr="00B97D5D">
              <w:rPr>
                <w:sz w:val="16"/>
                <w:szCs w:val="16"/>
              </w:rPr>
              <w:t xml:space="preserve"> lo comunica a la sección correspondiente de Recursos Humanos de la UC</w:t>
            </w:r>
          </w:p>
        </w:tc>
      </w:tr>
      <w:tr w:rsidR="00B40C13" w:rsidRPr="0060161D" w:rsidTr="00AD6E96">
        <w:trPr>
          <w:trHeight w:val="50"/>
        </w:trPr>
        <w:tc>
          <w:tcPr>
            <w:tcW w:w="4390" w:type="dxa"/>
            <w:shd w:val="clear" w:color="auto" w:fill="FCE48E"/>
            <w:vAlign w:val="center"/>
          </w:tcPr>
          <w:p w:rsidR="00B40C13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7D5D">
              <w:rPr>
                <w:rFonts w:asciiTheme="minorHAnsi" w:hAnsiTheme="minorHAnsi" w:cstheme="minorHAnsi"/>
                <w:b/>
                <w:sz w:val="16"/>
                <w:szCs w:val="16"/>
              </w:rPr>
              <w:t>TARJETA SANITARIA EUROPEA/SEGURO DE VIAJE</w:t>
            </w:r>
          </w:p>
          <w:p w:rsidR="00B97D5D" w:rsidRPr="00B97D5D" w:rsidRDefault="00B97D5D" w:rsidP="00B97D5D">
            <w:pPr>
              <w:pStyle w:val="Prrafodelista"/>
              <w:ind w:left="3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04" w:type="dxa"/>
            <w:shd w:val="clear" w:color="auto" w:fill="FCE48E"/>
            <w:vAlign w:val="center"/>
          </w:tcPr>
          <w:p w:rsidR="00B40C13" w:rsidRPr="00B97D5D" w:rsidRDefault="00CA24F4" w:rsidP="00B97D5D">
            <w:pPr>
              <w:pStyle w:val="Prrafodelist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97D5D">
              <w:rPr>
                <w:sz w:val="16"/>
                <w:szCs w:val="16"/>
                <w:highlight w:val="yellow"/>
              </w:rPr>
              <w:t>PDI</w:t>
            </w:r>
            <w:r w:rsidR="009E200C" w:rsidRPr="00B97D5D">
              <w:rPr>
                <w:sz w:val="16"/>
                <w:szCs w:val="16"/>
              </w:rPr>
              <w:t xml:space="preserve"> e</w:t>
            </w:r>
            <w:r w:rsidR="0099763F" w:rsidRPr="00B97D5D">
              <w:rPr>
                <w:sz w:val="16"/>
                <w:szCs w:val="16"/>
              </w:rPr>
              <w:t>ntrega copia en la ORI antes de la realización de la movilidad</w:t>
            </w:r>
          </w:p>
        </w:tc>
      </w:tr>
    </w:tbl>
    <w:p w:rsidR="00D07ABE" w:rsidRPr="0060161D" w:rsidRDefault="00D07ABE" w:rsidP="00D07ABE">
      <w:pPr>
        <w:rPr>
          <w:sz w:val="20"/>
          <w:szCs w:val="20"/>
        </w:rPr>
      </w:pPr>
    </w:p>
    <w:p w:rsidR="00C22BFD" w:rsidRDefault="00C22BFD" w:rsidP="00FC0F8F">
      <w:pPr>
        <w:jc w:val="center"/>
        <w:rPr>
          <w:b/>
          <w:color w:val="FF0000"/>
          <w:shd w:val="clear" w:color="auto" w:fill="DAEEF3"/>
        </w:rPr>
      </w:pPr>
    </w:p>
    <w:p w:rsidR="00D07ABE" w:rsidRDefault="002D01D6" w:rsidP="00FC0F8F">
      <w:pPr>
        <w:jc w:val="center"/>
        <w:rPr>
          <w:b/>
          <w:color w:val="FF0000"/>
          <w:shd w:val="clear" w:color="auto" w:fill="DAEEF3"/>
        </w:rPr>
      </w:pPr>
      <w:r w:rsidRPr="00CE71BE">
        <w:rPr>
          <w:b/>
          <w:color w:val="FF0000"/>
          <w:shd w:val="clear" w:color="auto" w:fill="DAEEF3"/>
        </w:rPr>
        <w:t xml:space="preserve">UNA VEZ REALIZADA LA </w:t>
      </w:r>
      <w:r w:rsidR="005648C0" w:rsidRPr="00CE71BE">
        <w:rPr>
          <w:b/>
          <w:color w:val="FF0000"/>
          <w:shd w:val="clear" w:color="auto" w:fill="DAEEF3"/>
        </w:rPr>
        <w:t>MOVILIDAD</w:t>
      </w:r>
    </w:p>
    <w:p w:rsidR="00567181" w:rsidRPr="002D01D6" w:rsidRDefault="00567181" w:rsidP="00FC0F8F">
      <w:pPr>
        <w:jc w:val="center"/>
        <w:rPr>
          <w:b/>
        </w:rPr>
      </w:pP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E6ED"/>
        <w:tblLook w:val="01E0" w:firstRow="1" w:lastRow="1" w:firstColumn="1" w:lastColumn="1" w:noHBand="0" w:noVBand="0"/>
      </w:tblPr>
      <w:tblGrid>
        <w:gridCol w:w="5153"/>
        <w:gridCol w:w="8841"/>
      </w:tblGrid>
      <w:tr w:rsidR="001D2CD0" w:rsidRPr="0060161D" w:rsidTr="00AD6E9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C22BFD" w:rsidP="00E113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312">
              <w:rPr>
                <w:rFonts w:asciiTheme="minorHAnsi" w:hAnsiTheme="minorHAnsi" w:cstheme="minorHAnsi"/>
                <w:b/>
                <w:sz w:val="16"/>
                <w:szCs w:val="16"/>
              </w:rPr>
              <w:t>CERTIFICADO DE ESTANCIA</w:t>
            </w:r>
            <w:r w:rsidR="00744A06" w:rsidRPr="00E1131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Anexo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1D2CD0" w:rsidP="001D2CD0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 xml:space="preserve">Lo </w:t>
            </w:r>
            <w:r w:rsidR="00744A06" w:rsidRPr="00E11312">
              <w:rPr>
                <w:sz w:val="16"/>
                <w:szCs w:val="16"/>
              </w:rPr>
              <w:t xml:space="preserve">expide y </w:t>
            </w:r>
            <w:r w:rsidRPr="00E11312">
              <w:rPr>
                <w:sz w:val="16"/>
                <w:szCs w:val="16"/>
              </w:rPr>
              <w:t xml:space="preserve">firma </w:t>
            </w:r>
            <w:r w:rsidR="00744A06" w:rsidRPr="00E11312">
              <w:rPr>
                <w:sz w:val="16"/>
                <w:szCs w:val="16"/>
              </w:rPr>
              <w:t>la organización</w:t>
            </w:r>
            <w:r w:rsidRPr="00E11312">
              <w:rPr>
                <w:sz w:val="16"/>
                <w:szCs w:val="16"/>
              </w:rPr>
              <w:t xml:space="preserve"> de acogida</w:t>
            </w:r>
            <w:r w:rsidR="00B40C13" w:rsidRPr="00E11312">
              <w:rPr>
                <w:sz w:val="16"/>
                <w:szCs w:val="16"/>
              </w:rPr>
              <w:t>.</w:t>
            </w:r>
          </w:p>
          <w:p w:rsidR="001D2CD0" w:rsidRPr="00E11312" w:rsidRDefault="00B97D5D" w:rsidP="002D01D6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  <w:highlight w:val="yellow"/>
              </w:rPr>
              <w:t>PDI</w:t>
            </w:r>
            <w:r w:rsidR="001D2CD0" w:rsidRPr="00E11312">
              <w:rPr>
                <w:sz w:val="16"/>
                <w:szCs w:val="16"/>
              </w:rPr>
              <w:t xml:space="preserve"> e</w:t>
            </w:r>
            <w:r w:rsidR="00C22BFD" w:rsidRPr="00E11312">
              <w:rPr>
                <w:sz w:val="16"/>
                <w:szCs w:val="16"/>
              </w:rPr>
              <w:t>nvía</w:t>
            </w:r>
            <w:r w:rsidR="001D2CD0" w:rsidRPr="00E11312">
              <w:rPr>
                <w:sz w:val="16"/>
                <w:szCs w:val="16"/>
              </w:rPr>
              <w:t xml:space="preserve"> el ORIGINAL </w:t>
            </w:r>
            <w:r w:rsidR="00C22BFD" w:rsidRPr="00E11312">
              <w:rPr>
                <w:sz w:val="16"/>
                <w:szCs w:val="16"/>
              </w:rPr>
              <w:t xml:space="preserve">a la ORI </w:t>
            </w:r>
            <w:hyperlink r:id="rId13" w:history="1">
              <w:r w:rsidR="00E11312" w:rsidRPr="00E11312">
                <w:rPr>
                  <w:rStyle w:val="Hipervnculo"/>
                  <w:sz w:val="16"/>
                  <w:szCs w:val="16"/>
                </w:rPr>
                <w:t>nati.fernandez@unican.es</w:t>
              </w:r>
            </w:hyperlink>
            <w:r w:rsidR="008250C0">
              <w:rPr>
                <w:rStyle w:val="Hipervnculo"/>
                <w:sz w:val="16"/>
                <w:szCs w:val="16"/>
              </w:rPr>
              <w:t xml:space="preserve"> y relint@unican.es</w:t>
            </w:r>
            <w:r w:rsidR="00E11312" w:rsidRPr="00E11312">
              <w:rPr>
                <w:sz w:val="16"/>
                <w:szCs w:val="16"/>
              </w:rPr>
              <w:t xml:space="preserve"> </w:t>
            </w:r>
            <w:r w:rsidR="001D2CD0" w:rsidRPr="00E11312">
              <w:rPr>
                <w:sz w:val="16"/>
                <w:szCs w:val="16"/>
              </w:rPr>
              <w:t xml:space="preserve"> </w:t>
            </w:r>
            <w:r w:rsidR="00B40C13" w:rsidRPr="00E11312">
              <w:rPr>
                <w:sz w:val="16"/>
                <w:szCs w:val="16"/>
              </w:rPr>
              <w:t>inmediatamente después de la realización de</w:t>
            </w:r>
            <w:r w:rsidR="002F39B8" w:rsidRPr="00E11312">
              <w:rPr>
                <w:sz w:val="16"/>
                <w:szCs w:val="16"/>
              </w:rPr>
              <w:t xml:space="preserve"> </w:t>
            </w:r>
            <w:r w:rsidR="00B40C13" w:rsidRPr="00E11312">
              <w:rPr>
                <w:sz w:val="16"/>
                <w:szCs w:val="16"/>
              </w:rPr>
              <w:t>l</w:t>
            </w:r>
            <w:r w:rsidR="002F39B8" w:rsidRPr="00E11312">
              <w:rPr>
                <w:sz w:val="16"/>
                <w:szCs w:val="16"/>
              </w:rPr>
              <w:t>a movilidad</w:t>
            </w:r>
            <w:r w:rsidR="00B40C13" w:rsidRPr="00E11312">
              <w:rPr>
                <w:sz w:val="16"/>
                <w:szCs w:val="16"/>
              </w:rPr>
              <w:t>.</w:t>
            </w:r>
          </w:p>
          <w:p w:rsidR="001D2CD0" w:rsidRDefault="001D2CD0" w:rsidP="001D2CD0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>No puede contener enmiendas ni tachaduras</w:t>
            </w:r>
            <w:r w:rsidR="00B40C13" w:rsidRPr="00E11312">
              <w:rPr>
                <w:sz w:val="16"/>
                <w:szCs w:val="16"/>
              </w:rPr>
              <w:t>.</w:t>
            </w:r>
          </w:p>
          <w:p w:rsidR="00567181" w:rsidRPr="00E11312" w:rsidRDefault="00567181" w:rsidP="00567181">
            <w:pPr>
              <w:pStyle w:val="Prrafodelista"/>
              <w:rPr>
                <w:sz w:val="16"/>
                <w:szCs w:val="16"/>
              </w:rPr>
            </w:pPr>
          </w:p>
        </w:tc>
      </w:tr>
      <w:tr w:rsidR="001D2CD0" w:rsidRPr="0060161D" w:rsidTr="00AD6E96">
        <w:trPr>
          <w:trHeight w:val="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C22BFD" w:rsidP="00C22B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1312">
              <w:rPr>
                <w:rFonts w:asciiTheme="minorHAnsi" w:hAnsiTheme="minorHAnsi" w:cstheme="minorHAnsi"/>
                <w:b/>
                <w:sz w:val="16"/>
                <w:szCs w:val="16"/>
              </w:rPr>
              <w:t>INFORME FINAL ERASMUS</w:t>
            </w:r>
            <w:r w:rsidR="001D2CD0" w:rsidRPr="00E113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D2CD0" w:rsidRPr="00503629">
              <w:rPr>
                <w:rFonts w:asciiTheme="minorHAnsi" w:hAnsiTheme="minorHAnsi" w:cstheme="minorHAnsi"/>
                <w:b/>
                <w:sz w:val="16"/>
                <w:szCs w:val="16"/>
              </w:rPr>
              <w:t>(Erasmus Survey)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1D2CD0" w:rsidRPr="00E11312" w:rsidRDefault="001D2CD0" w:rsidP="001D2CD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 xml:space="preserve">Una vez entregado en la ORI el Certificado de Estancia, el </w:t>
            </w:r>
            <w:r w:rsidR="00C22BFD" w:rsidRPr="00E11312">
              <w:rPr>
                <w:sz w:val="16"/>
                <w:szCs w:val="16"/>
                <w:highlight w:val="yellow"/>
              </w:rPr>
              <w:t>PDI</w:t>
            </w:r>
            <w:r w:rsidR="00C22BFD" w:rsidRPr="00E11312">
              <w:rPr>
                <w:sz w:val="16"/>
                <w:szCs w:val="16"/>
              </w:rPr>
              <w:t xml:space="preserve"> </w:t>
            </w:r>
            <w:r w:rsidRPr="00E11312">
              <w:rPr>
                <w:sz w:val="16"/>
                <w:szCs w:val="16"/>
              </w:rPr>
              <w:t>recibirá una invitación en su correo de UNICAN</w:t>
            </w:r>
            <w:r w:rsidR="00E11312">
              <w:rPr>
                <w:sz w:val="16"/>
                <w:szCs w:val="16"/>
              </w:rPr>
              <w:t xml:space="preserve"> (remitente: Europa webgate) </w:t>
            </w:r>
            <w:r w:rsidRPr="00E11312">
              <w:rPr>
                <w:sz w:val="16"/>
                <w:szCs w:val="16"/>
              </w:rPr>
              <w:t xml:space="preserve"> para cumplimentar el Informe Final Online Erasmus.</w:t>
            </w:r>
          </w:p>
          <w:p w:rsidR="001D2CD0" w:rsidRPr="00E11312" w:rsidRDefault="001D2CD0" w:rsidP="001D2CD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>Tramite imprescindible para el abono de la ayuda.</w:t>
            </w:r>
          </w:p>
          <w:p w:rsidR="00B40C13" w:rsidRDefault="00B40C13" w:rsidP="001D2CD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11312">
              <w:rPr>
                <w:sz w:val="16"/>
                <w:szCs w:val="16"/>
              </w:rPr>
              <w:t>Plazo de realización: 15 días.</w:t>
            </w:r>
          </w:p>
          <w:p w:rsidR="00567181" w:rsidRPr="00E11312" w:rsidRDefault="00567181" w:rsidP="00567181">
            <w:pPr>
              <w:pStyle w:val="Prrafodelista"/>
              <w:rPr>
                <w:sz w:val="16"/>
                <w:szCs w:val="16"/>
              </w:rPr>
            </w:pPr>
          </w:p>
        </w:tc>
      </w:tr>
      <w:tr w:rsidR="00503629" w:rsidRPr="0060161D" w:rsidTr="00AD6E96">
        <w:trPr>
          <w:trHeight w:val="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503629" w:rsidRPr="00E11312" w:rsidRDefault="00503629" w:rsidP="00C22B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629">
              <w:rPr>
                <w:rFonts w:asciiTheme="minorHAnsi" w:hAnsiTheme="minorHAnsi"/>
                <w:b/>
                <w:sz w:val="16"/>
                <w:szCs w:val="16"/>
              </w:rPr>
              <w:t xml:space="preserve">JUSTIFICACIÓN DE LOS GASTOS DE VIAJE, entregar documentos ORIGINALES en ORI </w:t>
            </w:r>
            <w:hyperlink r:id="rId14" w:history="1">
              <w:r w:rsidRPr="00503629">
                <w:rPr>
                  <w:rStyle w:val="Hipervnculo"/>
                  <w:rFonts w:asciiTheme="minorHAnsi" w:hAnsiTheme="minorHAnsi"/>
                  <w:b/>
                  <w:sz w:val="16"/>
                  <w:szCs w:val="16"/>
                </w:rPr>
                <w:t>nati.fernandez@unican.es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9E6ED"/>
            <w:vAlign w:val="center"/>
          </w:tcPr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 xml:space="preserve">Billetes de avión: El Corte Inglés </w:t>
            </w:r>
            <w:r w:rsidR="00AD6E96">
              <w:rPr>
                <w:sz w:val="16"/>
                <w:szCs w:val="16"/>
              </w:rPr>
              <w:t xml:space="preserve">remite la factura </w:t>
            </w:r>
            <w:r w:rsidRPr="00503629">
              <w:rPr>
                <w:sz w:val="16"/>
                <w:szCs w:val="16"/>
              </w:rPr>
              <w:t>directamente a a la ORI.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Facturas originales de billetes de tren, metro, bus, o de cualquier otro medio de  transporte público.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Originales de tarjetas de embarque, recibos de taxis, parking, peajes, etc…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Declaración de uso de vehículo propio, si se ha utilizado este m</w:t>
            </w:r>
            <w:r w:rsidR="00854BC9">
              <w:rPr>
                <w:sz w:val="16"/>
                <w:szCs w:val="16"/>
              </w:rPr>
              <w:t>edio. Cumplimentar Anexo VIII</w:t>
            </w:r>
          </w:p>
          <w:p w:rsidR="00503629" w:rsidRPr="00503629" w:rsidRDefault="00503629" w:rsidP="00503629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03629">
              <w:rPr>
                <w:sz w:val="16"/>
                <w:szCs w:val="16"/>
              </w:rPr>
              <w:t>Factura original de hotel.</w:t>
            </w:r>
          </w:p>
          <w:p w:rsidR="00503629" w:rsidRPr="00E11312" w:rsidRDefault="00503629" w:rsidP="00503629">
            <w:pPr>
              <w:pStyle w:val="Prrafodelista"/>
              <w:rPr>
                <w:sz w:val="16"/>
                <w:szCs w:val="16"/>
              </w:rPr>
            </w:pPr>
          </w:p>
        </w:tc>
      </w:tr>
    </w:tbl>
    <w:p w:rsidR="00D07ABE" w:rsidRPr="00C809A4" w:rsidRDefault="00D07ABE" w:rsidP="00503629">
      <w:pPr>
        <w:ind w:left="720"/>
        <w:rPr>
          <w:sz w:val="22"/>
          <w:szCs w:val="22"/>
        </w:rPr>
      </w:pPr>
    </w:p>
    <w:sectPr w:rsidR="00D07ABE" w:rsidRPr="00C809A4" w:rsidSect="00C809A4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E6" w:rsidRDefault="00B874E6" w:rsidP="00B874E6">
      <w:r>
        <w:separator/>
      </w:r>
    </w:p>
  </w:endnote>
  <w:endnote w:type="continuationSeparator" w:id="0">
    <w:p w:rsidR="00B874E6" w:rsidRDefault="00B874E6" w:rsidP="00B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E6" w:rsidRDefault="00B874E6" w:rsidP="00B874E6">
      <w:r>
        <w:separator/>
      </w:r>
    </w:p>
  </w:footnote>
  <w:footnote w:type="continuationSeparator" w:id="0">
    <w:p w:rsidR="00B874E6" w:rsidRDefault="00B874E6" w:rsidP="00B8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69A"/>
    <w:multiLevelType w:val="hybridMultilevel"/>
    <w:tmpl w:val="37E01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DA1"/>
    <w:multiLevelType w:val="hybridMultilevel"/>
    <w:tmpl w:val="10D0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3440"/>
    <w:multiLevelType w:val="hybridMultilevel"/>
    <w:tmpl w:val="5ED8E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627"/>
    <w:multiLevelType w:val="hybridMultilevel"/>
    <w:tmpl w:val="FECC7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F62"/>
    <w:multiLevelType w:val="hybridMultilevel"/>
    <w:tmpl w:val="5BD6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4292"/>
    <w:multiLevelType w:val="hybridMultilevel"/>
    <w:tmpl w:val="94E48A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4A46"/>
    <w:multiLevelType w:val="hybridMultilevel"/>
    <w:tmpl w:val="ABC66FCE"/>
    <w:lvl w:ilvl="0" w:tplc="8D768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1D2F"/>
    <w:multiLevelType w:val="hybridMultilevel"/>
    <w:tmpl w:val="97263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6F3"/>
    <w:multiLevelType w:val="hybridMultilevel"/>
    <w:tmpl w:val="FD3C9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1EE6"/>
    <w:multiLevelType w:val="hybridMultilevel"/>
    <w:tmpl w:val="067E4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4522"/>
    <w:multiLevelType w:val="hybridMultilevel"/>
    <w:tmpl w:val="E4F67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70CE4"/>
    <w:multiLevelType w:val="hybridMultilevel"/>
    <w:tmpl w:val="D980A6A6"/>
    <w:lvl w:ilvl="0" w:tplc="4DC62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F001F"/>
    <w:multiLevelType w:val="hybridMultilevel"/>
    <w:tmpl w:val="8FBA6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45372"/>
    <w:multiLevelType w:val="hybridMultilevel"/>
    <w:tmpl w:val="02D6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BE"/>
    <w:rsid w:val="000959FE"/>
    <w:rsid w:val="0019173C"/>
    <w:rsid w:val="00194891"/>
    <w:rsid w:val="001B1B6F"/>
    <w:rsid w:val="001D2CD0"/>
    <w:rsid w:val="00255D38"/>
    <w:rsid w:val="002D01D6"/>
    <w:rsid w:val="002F39B8"/>
    <w:rsid w:val="003E0B13"/>
    <w:rsid w:val="004375CC"/>
    <w:rsid w:val="004418DB"/>
    <w:rsid w:val="00476ABD"/>
    <w:rsid w:val="00503629"/>
    <w:rsid w:val="005648C0"/>
    <w:rsid w:val="00567181"/>
    <w:rsid w:val="00656176"/>
    <w:rsid w:val="00656AF4"/>
    <w:rsid w:val="007403D3"/>
    <w:rsid w:val="00744A06"/>
    <w:rsid w:val="007463BB"/>
    <w:rsid w:val="00751D4E"/>
    <w:rsid w:val="007A41EA"/>
    <w:rsid w:val="008250C0"/>
    <w:rsid w:val="00854BC9"/>
    <w:rsid w:val="008828D8"/>
    <w:rsid w:val="008F15AD"/>
    <w:rsid w:val="00951BF7"/>
    <w:rsid w:val="009577DC"/>
    <w:rsid w:val="00963EC3"/>
    <w:rsid w:val="00993465"/>
    <w:rsid w:val="0099763F"/>
    <w:rsid w:val="009E200C"/>
    <w:rsid w:val="009F1424"/>
    <w:rsid w:val="00A215F1"/>
    <w:rsid w:val="00AD6E96"/>
    <w:rsid w:val="00AE0CD1"/>
    <w:rsid w:val="00B13704"/>
    <w:rsid w:val="00B40C13"/>
    <w:rsid w:val="00B874E6"/>
    <w:rsid w:val="00B97D5D"/>
    <w:rsid w:val="00BA4881"/>
    <w:rsid w:val="00BB3BBE"/>
    <w:rsid w:val="00C22BFD"/>
    <w:rsid w:val="00C809A4"/>
    <w:rsid w:val="00CA24F4"/>
    <w:rsid w:val="00CE71BE"/>
    <w:rsid w:val="00D07ABE"/>
    <w:rsid w:val="00D17C65"/>
    <w:rsid w:val="00E11312"/>
    <w:rsid w:val="00E87822"/>
    <w:rsid w:val="00ED4F07"/>
    <w:rsid w:val="00F94D9D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FC80"/>
  <w15:chartTrackingRefBased/>
  <w15:docId w15:val="{6403714A-50B7-4E99-A1FE-DB99664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A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C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9B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B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BF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i.fernandez@unican.e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i.fernandez@unican.es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i.fernandez@unican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ti.fernandez@unican.e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uc@viajeseci.es" TargetMode="External"/><Relationship Id="rId14" Type="http://schemas.openxmlformats.org/officeDocument/2006/relationships/hyperlink" Target="mailto:nati.fernandez@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628B9-A7FC-40EE-83A6-3E061BAC2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65535-2C1B-4BB1-B762-52047906DE1B}"/>
</file>

<file path=customXml/itemProps3.xml><?xml version="1.0" encoding="utf-8"?>
<ds:datastoreItem xmlns:ds="http://schemas.openxmlformats.org/officeDocument/2006/customXml" ds:itemID="{385F7E0D-BE7E-4D95-92FE-CB6D459DB956}"/>
</file>

<file path=customXml/itemProps4.xml><?xml version="1.0" encoding="utf-8"?>
<ds:datastoreItem xmlns:ds="http://schemas.openxmlformats.org/officeDocument/2006/customXml" ds:itemID="{7423BB64-53C6-455B-A3C7-F554BF106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7</cp:revision>
  <cp:lastPrinted>2019-09-04T09:14:00Z</cp:lastPrinted>
  <dcterms:created xsi:type="dcterms:W3CDTF">2021-09-08T13:24:00Z</dcterms:created>
  <dcterms:modified xsi:type="dcterms:W3CDTF">2023-09-05T11:27:00Z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